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English"/>
    <w:p w14:paraId="180A2BD2" w14:textId="568405D0" w:rsidR="00D46745" w:rsidRPr="00D46745" w:rsidRDefault="002103A9" w:rsidP="00D46745">
      <w:pPr>
        <w:tabs>
          <w:tab w:val="center" w:pos="4252"/>
          <w:tab w:val="right" w:pos="8504"/>
        </w:tabs>
        <w:snapToGrid w:val="0"/>
        <w:jc w:val="left"/>
        <w:rPr>
          <w:sz w:val="16"/>
          <w:szCs w:val="16"/>
        </w:rPr>
      </w:pPr>
      <w:r>
        <w:rPr>
          <w:sz w:val="16"/>
          <w:szCs w:val="16"/>
        </w:rPr>
        <w:fldChar w:fldCharType="begin"/>
      </w:r>
      <w:r>
        <w:rPr>
          <w:sz w:val="16"/>
          <w:szCs w:val="16"/>
        </w:rPr>
        <w:instrText xml:space="preserve"> HYPERLINK  \l "</w:instrText>
      </w:r>
      <w:r>
        <w:rPr>
          <w:rFonts w:hint="eastAsia"/>
          <w:sz w:val="16"/>
          <w:szCs w:val="16"/>
        </w:rPr>
        <w:instrText>日本語</w:instrText>
      </w:r>
      <w:r>
        <w:rPr>
          <w:sz w:val="16"/>
          <w:szCs w:val="16"/>
        </w:rPr>
        <w:instrText xml:space="preserve">" </w:instrText>
      </w:r>
      <w:r>
        <w:rPr>
          <w:sz w:val="16"/>
          <w:szCs w:val="16"/>
        </w:rPr>
        <w:fldChar w:fldCharType="separate"/>
      </w:r>
      <w:r w:rsidR="00D46745" w:rsidRPr="002103A9">
        <w:rPr>
          <w:rStyle w:val="ab"/>
          <w:rFonts w:hint="eastAsia"/>
          <w:sz w:val="16"/>
          <w:szCs w:val="16"/>
        </w:rPr>
        <w:t>English</w:t>
      </w:r>
      <w:bookmarkEnd w:id="0"/>
      <w:r>
        <w:rPr>
          <w:sz w:val="16"/>
          <w:szCs w:val="16"/>
        </w:rPr>
        <w:fldChar w:fldCharType="end"/>
      </w:r>
    </w:p>
    <w:p w14:paraId="135729B9" w14:textId="520C3B36" w:rsidR="00991AD4" w:rsidRDefault="00F16B80" w:rsidP="00991AD4">
      <w:pPr>
        <w:tabs>
          <w:tab w:val="center" w:pos="4252"/>
          <w:tab w:val="right" w:pos="8504"/>
        </w:tabs>
        <w:snapToGrid w:val="0"/>
        <w:jc w:val="center"/>
        <w:rPr>
          <w:sz w:val="28"/>
        </w:rPr>
      </w:pPr>
      <w:r>
        <w:rPr>
          <w:rFonts w:hint="eastAsia"/>
          <w:sz w:val="28"/>
        </w:rPr>
        <w:t>物流特殊指定</w:t>
      </w:r>
      <w:r w:rsidR="00991AD4" w:rsidRPr="00991AD4">
        <w:rPr>
          <w:rFonts w:hint="eastAsia"/>
          <w:sz w:val="28"/>
        </w:rPr>
        <w:t>について</w:t>
      </w:r>
    </w:p>
    <w:p w14:paraId="7C734981" w14:textId="77777777" w:rsidR="006C66F2" w:rsidRPr="006C66F2" w:rsidRDefault="006C66F2" w:rsidP="00991AD4">
      <w:pPr>
        <w:tabs>
          <w:tab w:val="center" w:pos="4252"/>
          <w:tab w:val="right" w:pos="8504"/>
        </w:tabs>
        <w:snapToGrid w:val="0"/>
        <w:jc w:val="center"/>
        <w:rPr>
          <w:szCs w:val="21"/>
        </w:rPr>
      </w:pPr>
    </w:p>
    <w:p w14:paraId="3107F5CD" w14:textId="77777777" w:rsidR="00CE2DF6" w:rsidRDefault="00CE2DF6" w:rsidP="00CE2DF6">
      <w:pPr>
        <w:jc w:val="right"/>
        <w:rPr>
          <w:rFonts w:ascii="ＭＳ ゴシック" w:eastAsia="ＭＳ ゴシック" w:hAnsi="ＭＳ ゴシック"/>
        </w:rPr>
      </w:pPr>
      <w:r w:rsidRPr="004A1BFA">
        <w:rPr>
          <w:rFonts w:ascii="ＭＳ ゴシック" w:eastAsia="ＭＳ ゴシック" w:hAnsi="ＭＳ ゴシック" w:hint="eastAsia"/>
          <w:spacing w:val="30"/>
          <w:kern w:val="0"/>
          <w:fitText w:val="1890" w:id="435416326"/>
        </w:rPr>
        <w:t>中小企業診断士</w:t>
      </w:r>
      <w:r>
        <w:rPr>
          <w:rFonts w:ascii="ＭＳ ゴシック" w:eastAsia="ＭＳ ゴシック" w:hAnsi="ＭＳ ゴシック" w:hint="eastAsia"/>
        </w:rPr>
        <w:t xml:space="preserve">　　</w:t>
      </w:r>
      <w:r>
        <w:rPr>
          <w:rFonts w:ascii="ＭＳ ゴシック" w:eastAsia="ＭＳ ゴシック" w:hAnsi="ＭＳ ゴシック"/>
        </w:rPr>
        <w:t xml:space="preserve">   </w:t>
      </w:r>
      <w:r>
        <w:rPr>
          <w:rFonts w:ascii="ＭＳ ゴシック" w:eastAsia="ＭＳ ゴシック" w:hAnsi="ＭＳ ゴシック" w:hint="eastAsia"/>
        </w:rPr>
        <w:t>上　原　範　尚</w:t>
      </w:r>
    </w:p>
    <w:p w14:paraId="196D7EC9" w14:textId="77777777" w:rsidR="00CE2DF6" w:rsidRDefault="00CE2DF6" w:rsidP="00CE2DF6">
      <w:pPr>
        <w:jc w:val="right"/>
        <w:rPr>
          <w:rFonts w:ascii="ＭＳ ゴシック" w:eastAsia="ＭＳ ゴシック" w:hAnsi="ＭＳ ゴシック"/>
        </w:rPr>
      </w:pPr>
    </w:p>
    <w:p w14:paraId="73538195" w14:textId="1EC1B0D5" w:rsidR="00F16B80" w:rsidRDefault="00F16B80" w:rsidP="00F16B80">
      <w:pPr>
        <w:ind w:firstLineChars="100" w:firstLine="210"/>
      </w:pPr>
      <w:r w:rsidRPr="006C66F2">
        <w:rPr>
          <w:rFonts w:hint="eastAsia"/>
          <w:szCs w:val="21"/>
        </w:rPr>
        <w:t>公正取引委員会は、</w:t>
      </w:r>
      <w:r w:rsidR="00AB2EA0" w:rsidRPr="006C66F2">
        <w:rPr>
          <w:rFonts w:hint="eastAsia"/>
          <w:szCs w:val="21"/>
        </w:rPr>
        <w:t>独占禁止法で禁止される「</w:t>
      </w:r>
      <w:r w:rsidRPr="006C66F2">
        <w:rPr>
          <w:rFonts w:hint="eastAsia"/>
          <w:szCs w:val="21"/>
        </w:rPr>
        <w:t>不公正な取引方法</w:t>
      </w:r>
      <w:r w:rsidR="00AB2EA0" w:rsidRPr="006C66F2">
        <w:rPr>
          <w:rFonts w:hint="eastAsia"/>
          <w:szCs w:val="21"/>
        </w:rPr>
        <w:t>」の具体的内容</w:t>
      </w:r>
      <w:r w:rsidRPr="006C66F2">
        <w:rPr>
          <w:rFonts w:hint="eastAsia"/>
          <w:szCs w:val="21"/>
        </w:rPr>
        <w:t>を指定</w:t>
      </w:r>
      <w:r>
        <w:rPr>
          <w:rFonts w:hint="eastAsia"/>
        </w:rPr>
        <w:t>しています。</w:t>
      </w:r>
    </w:p>
    <w:p w14:paraId="015DF024" w14:textId="6E0C760E" w:rsidR="00F16B80" w:rsidRDefault="00F16B80" w:rsidP="00F16B80">
      <w:pPr>
        <w:ind w:firstLineChars="100" w:firstLine="210"/>
      </w:pPr>
      <w:r>
        <w:rPr>
          <w:rFonts w:hint="eastAsia"/>
        </w:rPr>
        <w:t>そのうち、すべての事業分野の事業者に適用されるのが</w:t>
      </w:r>
      <w:r w:rsidR="00D91936">
        <w:rPr>
          <w:rFonts w:hint="eastAsia"/>
        </w:rPr>
        <w:t>「</w:t>
      </w:r>
      <w:r>
        <w:rPr>
          <w:rFonts w:hint="eastAsia"/>
        </w:rPr>
        <w:t>一般指定</w:t>
      </w:r>
      <w:r w:rsidR="00D91936">
        <w:rPr>
          <w:rFonts w:hint="eastAsia"/>
        </w:rPr>
        <w:t>」</w:t>
      </w:r>
      <w:r>
        <w:rPr>
          <w:rFonts w:hint="eastAsia"/>
        </w:rPr>
        <w:t>で、特定の事業分野の事業者に適用されるのが</w:t>
      </w:r>
      <w:r w:rsidR="00D91936">
        <w:rPr>
          <w:rFonts w:hint="eastAsia"/>
        </w:rPr>
        <w:t>「</w:t>
      </w:r>
      <w:r>
        <w:rPr>
          <w:rFonts w:hint="eastAsia"/>
        </w:rPr>
        <w:t>特殊指定</w:t>
      </w:r>
      <w:r w:rsidR="00D91936">
        <w:rPr>
          <w:rFonts w:hint="eastAsia"/>
        </w:rPr>
        <w:t>」</w:t>
      </w:r>
      <w:r>
        <w:rPr>
          <w:rFonts w:hint="eastAsia"/>
        </w:rPr>
        <w:t>です。</w:t>
      </w:r>
    </w:p>
    <w:p w14:paraId="3FF720E6" w14:textId="128BEEAF" w:rsidR="00F16B80" w:rsidRPr="00F16B80" w:rsidRDefault="00AB2EA0" w:rsidP="00F16B80">
      <w:pPr>
        <w:ind w:firstLineChars="100" w:firstLine="210"/>
      </w:pPr>
      <w:r>
        <w:rPr>
          <w:rFonts w:hint="eastAsia"/>
        </w:rPr>
        <w:t>「</w:t>
      </w:r>
      <w:r w:rsidR="00F16B80">
        <w:rPr>
          <w:rFonts w:hint="eastAsia"/>
        </w:rPr>
        <w:t>物流特殊指定</w:t>
      </w:r>
      <w:r>
        <w:rPr>
          <w:rFonts w:hint="eastAsia"/>
        </w:rPr>
        <w:t>」</w:t>
      </w:r>
      <w:r w:rsidR="00F16B80">
        <w:rPr>
          <w:rFonts w:hint="eastAsia"/>
        </w:rPr>
        <w:t>は、物流分野に関して適用される特殊指定です。</w:t>
      </w:r>
    </w:p>
    <w:p w14:paraId="0BD238F9" w14:textId="77777777" w:rsidR="00F16B80" w:rsidRDefault="00F16B80">
      <w:pPr>
        <w:rPr>
          <w:b/>
        </w:rPr>
      </w:pPr>
    </w:p>
    <w:p w14:paraId="2EDFF89D" w14:textId="752D243D" w:rsidR="009259EB" w:rsidRPr="009673AF" w:rsidRDefault="00193BF6">
      <w:pPr>
        <w:rPr>
          <w:b/>
        </w:rPr>
      </w:pPr>
      <w:r w:rsidRPr="009673AF">
        <w:rPr>
          <w:rFonts w:hint="eastAsia"/>
          <w:b/>
        </w:rPr>
        <w:t xml:space="preserve">１　</w:t>
      </w:r>
      <w:r w:rsidR="009259EB" w:rsidRPr="009673AF">
        <w:rPr>
          <w:rFonts w:hint="eastAsia"/>
          <w:b/>
        </w:rPr>
        <w:t>物流特殊指定</w:t>
      </w:r>
      <w:r w:rsidR="00D91936">
        <w:rPr>
          <w:rFonts w:hint="eastAsia"/>
          <w:b/>
        </w:rPr>
        <w:t>の概要</w:t>
      </w:r>
    </w:p>
    <w:p w14:paraId="3E7D5EB6" w14:textId="21BC4995" w:rsidR="00B419A7" w:rsidRDefault="00492F2E" w:rsidP="00B419A7">
      <w:r>
        <w:rPr>
          <w:rFonts w:hint="eastAsia"/>
        </w:rPr>
        <w:t xml:space="preserve">　</w:t>
      </w:r>
      <w:r w:rsidR="00B419A7">
        <w:rPr>
          <w:rFonts w:hint="eastAsia"/>
        </w:rPr>
        <w:t xml:space="preserve">　物流特殊指定は、正式には「特定荷主が物品の運送又は保管を委託する場合の特定の不公正な取引方法」と</w:t>
      </w:r>
      <w:r w:rsidR="004440C4">
        <w:rPr>
          <w:rFonts w:hint="eastAsia"/>
        </w:rPr>
        <w:t>い</w:t>
      </w:r>
      <w:r w:rsidR="00B419A7">
        <w:rPr>
          <w:rFonts w:hint="eastAsia"/>
        </w:rPr>
        <w:t>い、荷主と物流事業者との取引を規制しています。</w:t>
      </w:r>
    </w:p>
    <w:p w14:paraId="6AA75367" w14:textId="3AA08BB2" w:rsidR="00B419A7" w:rsidRDefault="3AA08BB2" w:rsidP="00B419A7">
      <w:pPr>
        <w:ind w:firstLineChars="100" w:firstLine="210"/>
      </w:pPr>
      <w:r>
        <w:t>下請法（下請代金支払遅延等防止法）では、物品の運送・保管を下請事業者に「再委託」する場合が規制対象となりますが、物流特殊指定では、原則として荷主が物流事業者に物品の運送・保管を「委託」する場合が規制対象になります。</w:t>
      </w:r>
    </w:p>
    <w:p w14:paraId="30379280" w14:textId="77777777" w:rsidR="00B419A7" w:rsidRPr="007E57EF" w:rsidRDefault="00B419A7" w:rsidP="00B419A7"/>
    <w:p w14:paraId="2F2A6060" w14:textId="2D80BA71" w:rsidR="00193BF6" w:rsidRPr="009673AF" w:rsidRDefault="00193BF6" w:rsidP="00B419A7">
      <w:pPr>
        <w:rPr>
          <w:b/>
        </w:rPr>
      </w:pPr>
      <w:r w:rsidRPr="009673AF">
        <w:rPr>
          <w:rFonts w:hint="eastAsia"/>
          <w:b/>
        </w:rPr>
        <w:t>２　物流特殊指定の規制対象</w:t>
      </w:r>
    </w:p>
    <w:p w14:paraId="3AA08BB2" w14:textId="26BA1833" w:rsidR="00193BF6" w:rsidRDefault="3AA08BB2" w:rsidP="3AA08BB2">
      <w:r>
        <w:t xml:space="preserve">　</w:t>
      </w:r>
      <w:r w:rsidR="0013767C">
        <w:rPr>
          <w:rFonts w:hint="eastAsia"/>
        </w:rPr>
        <w:t>①</w:t>
      </w:r>
      <w:r>
        <w:t>荷主の資本金が</w:t>
      </w:r>
      <w:r>
        <w:t>3</w:t>
      </w:r>
      <w:r>
        <w:t>億円超の場合に個人又は資本金</w:t>
      </w:r>
      <w:r>
        <w:t>3</w:t>
      </w:r>
      <w:r>
        <w:t>億円以下の事業者に、</w:t>
      </w:r>
      <w:r w:rsidR="0013767C">
        <w:rPr>
          <w:rFonts w:hint="eastAsia"/>
        </w:rPr>
        <w:t>②</w:t>
      </w:r>
      <w:r>
        <w:t>荷主の資本金が</w:t>
      </w:r>
      <w:r>
        <w:t>1</w:t>
      </w:r>
      <w:r>
        <w:t>千万円超</w:t>
      </w:r>
      <w:r>
        <w:t>3</w:t>
      </w:r>
      <w:r>
        <w:t>億円以下の場合に個人または資本金</w:t>
      </w:r>
      <w:r>
        <w:t>1</w:t>
      </w:r>
      <w:r>
        <w:t>千万円以下の事業者に、または</w:t>
      </w:r>
      <w:r w:rsidR="0013767C">
        <w:rPr>
          <w:rFonts w:hint="eastAsia"/>
        </w:rPr>
        <w:t>③</w:t>
      </w:r>
      <w:r>
        <w:t>取引上の地位が優越している荷主が取引上の地位が劣っている事業者に、物品の運送・保管を継続的に委託する場合が規制対象になります。</w:t>
      </w:r>
    </w:p>
    <w:p w14:paraId="07C02017" w14:textId="56FFE168" w:rsidR="00193BF6" w:rsidRDefault="3AA08BB2" w:rsidP="3AA08BB2">
      <w:r>
        <w:t xml:space="preserve">　この場合、荷主は「特定荷主」、物流事業者は「特定物流事業者」とされます。</w:t>
      </w:r>
    </w:p>
    <w:p w14:paraId="594A5670" w14:textId="77777777" w:rsidR="007F643A" w:rsidRPr="002A6833" w:rsidRDefault="007F643A" w:rsidP="006C66F2">
      <w:pPr>
        <w:ind w:firstLineChars="100" w:firstLine="210"/>
      </w:pPr>
    </w:p>
    <w:p w14:paraId="709BC454" w14:textId="508F66B1" w:rsidR="002A6833" w:rsidRPr="002A6833" w:rsidRDefault="002A6833" w:rsidP="009673AF">
      <w:r w:rsidRPr="002A6833">
        <w:rPr>
          <w:rFonts w:hint="eastAsia"/>
        </w:rPr>
        <w:t xml:space="preserve">　</w:t>
      </w:r>
      <w:r w:rsidR="007F643A">
        <w:rPr>
          <w:rFonts w:hint="eastAsia"/>
        </w:rPr>
        <w:t>ただし</w:t>
      </w:r>
      <w:r w:rsidR="005859B2">
        <w:rPr>
          <w:rFonts w:hint="eastAsia"/>
        </w:rPr>
        <w:t>、</w:t>
      </w:r>
      <w:r w:rsidRPr="002A6833">
        <w:rPr>
          <w:rFonts w:hint="eastAsia"/>
        </w:rPr>
        <w:t>物流子会社（親会社の議決権が過半数）を通じて物品の運送・保管を</w:t>
      </w:r>
      <w:r w:rsidR="00485A6B">
        <w:rPr>
          <w:rFonts w:hint="eastAsia"/>
        </w:rPr>
        <w:t>委託</w:t>
      </w:r>
      <w:r w:rsidRPr="002A6833">
        <w:rPr>
          <w:rFonts w:hint="eastAsia"/>
        </w:rPr>
        <w:t>する</w:t>
      </w:r>
      <w:r>
        <w:rPr>
          <w:rFonts w:hint="eastAsia"/>
        </w:rPr>
        <w:t>場合には、</w:t>
      </w:r>
      <w:r w:rsidR="007F0620">
        <w:rPr>
          <w:rFonts w:hint="eastAsia"/>
        </w:rPr>
        <w:t>荷主</w:t>
      </w:r>
      <w:r w:rsidR="005859B2">
        <w:rPr>
          <w:rFonts w:hint="eastAsia"/>
        </w:rPr>
        <w:t>に代わって再委託をする</w:t>
      </w:r>
      <w:r>
        <w:rPr>
          <w:rFonts w:hint="eastAsia"/>
        </w:rPr>
        <w:t>物流子会社が特定荷主とみなされます</w:t>
      </w:r>
      <w:r w:rsidR="005859B2">
        <w:rPr>
          <w:rFonts w:hint="eastAsia"/>
        </w:rPr>
        <w:t>。</w:t>
      </w:r>
    </w:p>
    <w:p w14:paraId="22C7D0A4" w14:textId="77777777" w:rsidR="00193BF6" w:rsidRPr="00A209CF" w:rsidRDefault="00193BF6"/>
    <w:p w14:paraId="669BDC4C" w14:textId="77777777" w:rsidR="00193BF6" w:rsidRPr="009673AF" w:rsidRDefault="00193BF6">
      <w:pPr>
        <w:rPr>
          <w:b/>
        </w:rPr>
      </w:pPr>
      <w:r w:rsidRPr="009673AF">
        <w:rPr>
          <w:rFonts w:hint="eastAsia"/>
          <w:b/>
        </w:rPr>
        <w:t>３　物流特殊指定の規制内容</w:t>
      </w:r>
    </w:p>
    <w:p w14:paraId="045F3CB5" w14:textId="74609DD9" w:rsidR="004D7F4C" w:rsidRDefault="009259EB" w:rsidP="00193BF6">
      <w:pPr>
        <w:ind w:firstLineChars="100" w:firstLine="210"/>
      </w:pPr>
      <w:r>
        <w:rPr>
          <w:rFonts w:hint="eastAsia"/>
        </w:rPr>
        <w:t>物流特殊指定において</w:t>
      </w:r>
      <w:r w:rsidR="00193BF6">
        <w:rPr>
          <w:rFonts w:hint="eastAsia"/>
        </w:rPr>
        <w:t>は</w:t>
      </w:r>
      <w:r>
        <w:rPr>
          <w:rFonts w:hint="eastAsia"/>
        </w:rPr>
        <w:t>、</w:t>
      </w:r>
      <w:r w:rsidRPr="009259EB">
        <w:t>特定荷主が、特定物流事業者に対し運送委託又は</w:t>
      </w:r>
      <w:r>
        <w:t>保管委託をした場合に、次の</w:t>
      </w:r>
      <w:r w:rsidR="00CA6752">
        <w:rPr>
          <w:rFonts w:hint="eastAsia"/>
        </w:rPr>
        <w:t>１から８</w:t>
      </w:r>
      <w:r w:rsidR="004D7F4C">
        <w:rPr>
          <w:rFonts w:hint="eastAsia"/>
        </w:rPr>
        <w:t>まで</w:t>
      </w:r>
      <w:r>
        <w:t>に掲げる行為をすること</w:t>
      </w:r>
      <w:r w:rsidR="009673AF">
        <w:rPr>
          <w:rFonts w:hint="eastAsia"/>
        </w:rPr>
        <w:t>を禁じています</w:t>
      </w:r>
      <w:r w:rsidR="004D7F4C">
        <w:rPr>
          <w:rFonts w:hint="eastAsia"/>
        </w:rPr>
        <w:t>。</w:t>
      </w:r>
    </w:p>
    <w:p w14:paraId="36CD2153" w14:textId="77777777" w:rsidR="008F08FD" w:rsidRDefault="008F08FD" w:rsidP="00193BF6">
      <w:pPr>
        <w:ind w:firstLineChars="100" w:firstLine="210"/>
      </w:pPr>
    </w:p>
    <w:p w14:paraId="54A8B136" w14:textId="77777777" w:rsidR="0092102E" w:rsidRPr="00794DD6" w:rsidRDefault="00D53398" w:rsidP="004D7F4C">
      <w:pPr>
        <w:ind w:firstLineChars="100" w:firstLine="210"/>
      </w:pPr>
      <w:r>
        <w:rPr>
          <w:noProof/>
        </w:rPr>
        <mc:AlternateContent>
          <mc:Choice Requires="wps">
            <w:drawing>
              <wp:anchor distT="0" distB="0" distL="114300" distR="114300" simplePos="0" relativeHeight="251659264" behindDoc="0" locked="0" layoutInCell="1" allowOverlap="1" wp14:anchorId="1D26DC0C" wp14:editId="34393586">
                <wp:simplePos x="0" y="0"/>
                <wp:positionH relativeFrom="column">
                  <wp:posOffset>-13335</wp:posOffset>
                </wp:positionH>
                <wp:positionV relativeFrom="paragraph">
                  <wp:posOffset>107315</wp:posOffset>
                </wp:positionV>
                <wp:extent cx="5399405" cy="719455"/>
                <wp:effectExtent l="0" t="0" r="10795" b="2349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719455"/>
                        </a:xfrm>
                        <a:prstGeom prst="rect">
                          <a:avLst/>
                        </a:prstGeom>
                        <a:solidFill>
                          <a:schemeClr val="accent5">
                            <a:lumMod val="20000"/>
                            <a:lumOff val="80000"/>
                          </a:schemeClr>
                        </a:solidFill>
                        <a:ln w="9525">
                          <a:solidFill>
                            <a:srgbClr val="000000"/>
                          </a:solidFill>
                          <a:miter lim="800000"/>
                          <a:headEnd/>
                          <a:tailEnd/>
                        </a:ln>
                      </wps:spPr>
                      <wps:txbx>
                        <w:txbxContent>
                          <w:p w14:paraId="4FBB538A" w14:textId="77777777" w:rsidR="009F0106" w:rsidRPr="0092102E" w:rsidRDefault="009F0106" w:rsidP="00A67999">
                            <w:pPr>
                              <w:rPr>
                                <w:b/>
                              </w:rPr>
                            </w:pPr>
                            <w:r w:rsidRPr="0092102E">
                              <w:rPr>
                                <w:rFonts w:hint="eastAsia"/>
                                <w:b/>
                              </w:rPr>
                              <w:t>禁止事項１（代金の支払遅延）</w:t>
                            </w:r>
                          </w:p>
                          <w:p w14:paraId="6080A754" w14:textId="77777777" w:rsidR="009F0106" w:rsidRPr="00A208AC" w:rsidRDefault="009F0106" w:rsidP="00A208AC">
                            <w:pPr>
                              <w:ind w:firstLineChars="100" w:firstLine="210"/>
                            </w:pPr>
                            <w:r w:rsidRPr="00A208AC">
                              <w:t>特定物流事業者の責に帰すべき理由がないのに、代金をあらかじめ定めた支払期日の経過後なお支払わないこと。</w:t>
                            </w:r>
                          </w:p>
                          <w:p w14:paraId="42A02552" w14:textId="77777777" w:rsidR="009F0106" w:rsidRPr="00A208AC" w:rsidRDefault="009F0106" w:rsidP="00A208AC">
                            <w:pPr>
                              <w:ind w:firstLineChars="100" w:firstLine="2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26DC0C" id="_x0000_t202" coordsize="21600,21600" o:spt="202" path="m,l,21600r21600,l21600,xe">
                <v:stroke joinstyle="miter"/>
                <v:path gradientshapeok="t" o:connecttype="rect"/>
              </v:shapetype>
              <v:shape id="テキスト ボックス 2" o:spid="_x0000_s1026" type="#_x0000_t202" style="position:absolute;left:0;text-align:left;margin-left:-1.05pt;margin-top:8.45pt;width:425.15pt;height:5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" fillcolor="#daeef3 [664]">
                <v:textbox>
                  <w:txbxContent>
                    <w:p w14:paraId="4FBB538A" w14:textId="77777777" w:rsidR="009F0106" w:rsidRPr="0092102E" w:rsidRDefault="009F0106" w:rsidP="00A67999">
                      <w:pPr>
                        <w:rPr>
                          <w:b/>
                        </w:rPr>
                      </w:pPr>
                      <w:r w:rsidRPr="0092102E">
                        <w:rPr>
                          <w:rFonts w:hint="eastAsia"/>
                          <w:b/>
                        </w:rPr>
                        <w:t>禁止事項１（代金の支払遅延）</w:t>
                      </w:r>
                    </w:p>
                    <w:p w14:paraId="6080A754" w14:textId="77777777" w:rsidR="009F0106" w:rsidRPr="00A208AC" w:rsidRDefault="009F0106" w:rsidP="00A208AC">
                      <w:pPr>
                        <w:ind w:firstLineChars="100" w:firstLine="210"/>
                      </w:pPr>
                      <w:r w:rsidRPr="00A208AC">
                        <w:t>特定物流事業者の責に帰すべき理由がないのに、代金をあらかじめ定めた支払期日の経過後なお支払わないこと。</w:t>
                      </w:r>
                    </w:p>
                    <w:p w14:paraId="42A02552" w14:textId="77777777" w:rsidR="009F0106" w:rsidRPr="00A208AC" w:rsidRDefault="009F0106" w:rsidP="00A208AC">
                      <w:pPr>
                        <w:ind w:firstLineChars="100" w:firstLine="210"/>
                      </w:pPr>
                    </w:p>
                  </w:txbxContent>
                </v:textbox>
              </v:shape>
            </w:pict>
          </mc:Fallback>
        </mc:AlternateContent>
      </w:r>
    </w:p>
    <w:p w14:paraId="66A34D11" w14:textId="77777777" w:rsidR="00AB39CE" w:rsidRDefault="00AB39CE" w:rsidP="009259EB"/>
    <w:p w14:paraId="21D066F6" w14:textId="77777777" w:rsidR="00A208AC" w:rsidRDefault="00A208AC" w:rsidP="009259EB"/>
    <w:p w14:paraId="530AA06A" w14:textId="77777777" w:rsidR="00A208AC" w:rsidRDefault="00A208AC" w:rsidP="009259EB"/>
    <w:p w14:paraId="59B8F36C" w14:textId="77777777" w:rsidR="00A208AC" w:rsidRDefault="00A208AC" w:rsidP="009259EB"/>
    <w:p w14:paraId="275F6C2C" w14:textId="77777777" w:rsidR="000819F8" w:rsidRDefault="00A208AC" w:rsidP="00AB39CE">
      <w:r>
        <w:rPr>
          <w:rFonts w:hint="eastAsia"/>
        </w:rPr>
        <w:t>（１）</w:t>
      </w:r>
      <w:r w:rsidR="000819F8" w:rsidRPr="000819F8">
        <w:rPr>
          <w:rFonts w:hint="eastAsia"/>
        </w:rPr>
        <w:t>代金の支払期日</w:t>
      </w:r>
      <w:r w:rsidR="00666B5E">
        <w:rPr>
          <w:rFonts w:hint="eastAsia"/>
        </w:rPr>
        <w:t>を</w:t>
      </w:r>
      <w:r w:rsidR="000819F8" w:rsidRPr="000819F8">
        <w:rPr>
          <w:rFonts w:hint="eastAsia"/>
        </w:rPr>
        <w:t>業務開始前に定め</w:t>
      </w:r>
      <w:r>
        <w:rPr>
          <w:rFonts w:hint="eastAsia"/>
        </w:rPr>
        <w:t>なくては</w:t>
      </w:r>
      <w:r w:rsidR="00002628">
        <w:rPr>
          <w:rFonts w:hint="eastAsia"/>
        </w:rPr>
        <w:t>いけ</w:t>
      </w:r>
      <w:r w:rsidR="00033F36">
        <w:rPr>
          <w:rFonts w:hint="eastAsia"/>
        </w:rPr>
        <w:t>ません</w:t>
      </w:r>
      <w:r w:rsidR="000819F8" w:rsidRPr="000819F8">
        <w:rPr>
          <w:rFonts w:hint="eastAsia"/>
        </w:rPr>
        <w:t>。</w:t>
      </w:r>
    </w:p>
    <w:p w14:paraId="12C5AA14" w14:textId="58AF20AE" w:rsidR="000819F8" w:rsidRDefault="3AA08BB2" w:rsidP="0013767C">
      <w:pPr>
        <w:ind w:left="420" w:hangingChars="200" w:hanging="420"/>
      </w:pPr>
      <w:r>
        <w:t>（２）全ての特定物流事業者に対して、取引条件（</w:t>
      </w:r>
      <w:r>
        <w:t>①</w:t>
      </w:r>
      <w:r>
        <w:t>代金の額、</w:t>
      </w:r>
      <w:r>
        <w:t>②</w:t>
      </w:r>
      <w:r>
        <w:t>代金の支払期日、</w:t>
      </w:r>
      <w:r>
        <w:t>③</w:t>
      </w:r>
      <w:r>
        <w:t>運送等の業務内容）を記載した書面（契約書、覚書、単価表、発注書等）を交付しなければいけません。</w:t>
      </w:r>
    </w:p>
    <w:p w14:paraId="441A8FCA" w14:textId="77777777" w:rsidR="000819F8" w:rsidRDefault="00B82783" w:rsidP="00B82783">
      <w:pPr>
        <w:ind w:leftChars="200" w:left="634" w:hangingChars="102" w:hanging="214"/>
      </w:pPr>
      <w:r>
        <w:rPr>
          <w:rFonts w:hint="eastAsia"/>
        </w:rPr>
        <w:t>※</w:t>
      </w:r>
      <w:r w:rsidR="00EE14D1" w:rsidRPr="00C56A75">
        <w:rPr>
          <w:rFonts w:hint="eastAsia"/>
        </w:rPr>
        <w:t>物流特殊指定では</w:t>
      </w:r>
      <w:r w:rsidR="0092102E">
        <w:rPr>
          <w:rFonts w:hint="eastAsia"/>
        </w:rPr>
        <w:t>、</w:t>
      </w:r>
      <w:r w:rsidR="00EE14D1" w:rsidRPr="00C56A75">
        <w:rPr>
          <w:rFonts w:hint="eastAsia"/>
        </w:rPr>
        <w:t>下請法で定められている書面交付義務</w:t>
      </w:r>
      <w:r w:rsidR="00EE14D1">
        <w:rPr>
          <w:rFonts w:hint="eastAsia"/>
        </w:rPr>
        <w:t>は</w:t>
      </w:r>
      <w:r w:rsidR="00033F36">
        <w:rPr>
          <w:rFonts w:hint="eastAsia"/>
        </w:rPr>
        <w:t>ありません</w:t>
      </w:r>
      <w:r w:rsidR="00EE14D1">
        <w:rPr>
          <w:rFonts w:hint="eastAsia"/>
        </w:rPr>
        <w:t>が、</w:t>
      </w:r>
      <w:r w:rsidR="005859B2">
        <w:rPr>
          <w:rFonts w:hint="eastAsia"/>
        </w:rPr>
        <w:t>トラブル回避のために</w:t>
      </w:r>
      <w:r w:rsidR="00666B5E">
        <w:rPr>
          <w:rFonts w:hint="eastAsia"/>
        </w:rPr>
        <w:t>下請法</w:t>
      </w:r>
      <w:r w:rsidR="00033F36">
        <w:rPr>
          <w:rFonts w:hint="eastAsia"/>
        </w:rPr>
        <w:t>の場合</w:t>
      </w:r>
      <w:r w:rsidR="00666B5E">
        <w:rPr>
          <w:rFonts w:hint="eastAsia"/>
        </w:rPr>
        <w:t>と同様</w:t>
      </w:r>
      <w:r w:rsidR="00EE14D1">
        <w:rPr>
          <w:rFonts w:hint="eastAsia"/>
        </w:rPr>
        <w:t>に</w:t>
      </w:r>
      <w:r w:rsidR="00666B5E">
        <w:rPr>
          <w:rFonts w:hint="eastAsia"/>
        </w:rPr>
        <w:t>書面を交付する</w:t>
      </w:r>
      <w:r w:rsidR="0092102E">
        <w:rPr>
          <w:rFonts w:hint="eastAsia"/>
        </w:rPr>
        <w:t>必要が</w:t>
      </w:r>
      <w:r w:rsidR="00033F36">
        <w:rPr>
          <w:rFonts w:hint="eastAsia"/>
        </w:rPr>
        <w:t>あります</w:t>
      </w:r>
      <w:r w:rsidR="00C56A75" w:rsidRPr="00C56A75">
        <w:rPr>
          <w:rFonts w:hint="eastAsia"/>
        </w:rPr>
        <w:t>。</w:t>
      </w:r>
    </w:p>
    <w:p w14:paraId="4A0B2002" w14:textId="0B844B96" w:rsidR="00033F36" w:rsidRDefault="00D707E2" w:rsidP="00D10374">
      <w:pPr>
        <w:ind w:left="420" w:hangingChars="200" w:hanging="420"/>
      </w:pPr>
      <w:r>
        <w:rPr>
          <w:rFonts w:hint="eastAsia"/>
        </w:rPr>
        <w:t>（３）</w:t>
      </w:r>
      <w:r w:rsidR="00033F36" w:rsidRPr="00033F36">
        <w:rPr>
          <w:rFonts w:hint="eastAsia"/>
        </w:rPr>
        <w:t>顧客からの支払が遅れたため、自己の都合のためなど、</w:t>
      </w:r>
      <w:r w:rsidR="00033F36">
        <w:rPr>
          <w:rFonts w:hint="eastAsia"/>
        </w:rPr>
        <w:t>特定物流事業者に責任がな</w:t>
      </w:r>
      <w:r w:rsidR="00033F36">
        <w:rPr>
          <w:rFonts w:hint="eastAsia"/>
        </w:rPr>
        <w:lastRenderedPageBreak/>
        <w:t>いのに、あらかじめ定めた支払期日までに代金を支払わないことは問題となります。</w:t>
      </w:r>
    </w:p>
    <w:p w14:paraId="06EDEA22" w14:textId="6D5482B2" w:rsidR="00666B5E" w:rsidRDefault="004A1BFA" w:rsidP="00666B5E">
      <w:pPr>
        <w:ind w:leftChars="135" w:left="283"/>
        <w:rPr>
          <w:color w:val="00B0F0"/>
        </w:rPr>
      </w:pPr>
      <w:r w:rsidRPr="00666B5E">
        <w:rPr>
          <w:noProof/>
          <w:color w:val="00B0F0"/>
        </w:rPr>
        <mc:AlternateContent>
          <mc:Choice Requires="wps">
            <w:drawing>
              <wp:anchor distT="0" distB="0" distL="114300" distR="114300" simplePos="0" relativeHeight="251649024" behindDoc="0" locked="0" layoutInCell="1" allowOverlap="1" wp14:anchorId="5D4FEC4E" wp14:editId="2360D83B">
                <wp:simplePos x="0" y="0"/>
                <wp:positionH relativeFrom="column">
                  <wp:posOffset>-32385</wp:posOffset>
                </wp:positionH>
                <wp:positionV relativeFrom="paragraph">
                  <wp:posOffset>86360</wp:posOffset>
                </wp:positionV>
                <wp:extent cx="5399405" cy="719455"/>
                <wp:effectExtent l="0" t="0" r="10795" b="23495"/>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719455"/>
                        </a:xfrm>
                        <a:prstGeom prst="rect">
                          <a:avLst/>
                        </a:prstGeom>
                        <a:solidFill>
                          <a:schemeClr val="accent5">
                            <a:lumMod val="20000"/>
                            <a:lumOff val="80000"/>
                          </a:schemeClr>
                        </a:solidFill>
                        <a:ln w="9525">
                          <a:solidFill>
                            <a:srgbClr val="000000"/>
                          </a:solidFill>
                          <a:miter lim="800000"/>
                          <a:headEnd/>
                          <a:tailEnd/>
                        </a:ln>
                      </wps:spPr>
                      <wps:txbx>
                        <w:txbxContent>
                          <w:p w14:paraId="543639C8" w14:textId="77777777" w:rsidR="009F0106" w:rsidRPr="0092102E" w:rsidRDefault="009F0106" w:rsidP="00A67999">
                            <w:pPr>
                              <w:rPr>
                                <w:b/>
                              </w:rPr>
                            </w:pPr>
                            <w:r w:rsidRPr="0092102E">
                              <w:rPr>
                                <w:rFonts w:hint="eastAsia"/>
                                <w:b/>
                              </w:rPr>
                              <w:t>禁止事項２（代金の減額）</w:t>
                            </w:r>
                          </w:p>
                          <w:p w14:paraId="3F538759" w14:textId="77777777" w:rsidR="009F0106" w:rsidRPr="00A208AC" w:rsidRDefault="009F0106" w:rsidP="00666B5E">
                            <w:r w:rsidRPr="00A208AC">
                              <w:rPr>
                                <w:rFonts w:hint="eastAsia"/>
                              </w:rPr>
                              <w:t xml:space="preserve">　</w:t>
                            </w:r>
                            <w:r w:rsidRPr="00A208AC">
                              <w:t>特定物流事業者の責に帰すべき理由がないのに、あらかじめ定めた代金の額を減じること。</w:t>
                            </w:r>
                          </w:p>
                          <w:p w14:paraId="027C2512" w14:textId="77777777" w:rsidR="009F0106" w:rsidRPr="00A208AC" w:rsidRDefault="009F0106" w:rsidP="00666B5E"/>
                          <w:p w14:paraId="6FA6DECE" w14:textId="77777777" w:rsidR="009F0106" w:rsidRPr="00666B5E" w:rsidRDefault="009F01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4FEC4E" id="_x0000_s1027" type="#_x0000_t202" style="position:absolute;left:0;text-align:left;margin-left:-2.55pt;margin-top:6.8pt;width:425.15pt;height:56.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" fillcolor="#daeef3 [664]">
                <v:textbox>
                  <w:txbxContent>
                    <w:p w14:paraId="543639C8" w14:textId="77777777" w:rsidR="009F0106" w:rsidRPr="0092102E" w:rsidRDefault="009F0106" w:rsidP="00A67999">
                      <w:pPr>
                        <w:rPr>
                          <w:b/>
                        </w:rPr>
                      </w:pPr>
                      <w:r w:rsidRPr="0092102E">
                        <w:rPr>
                          <w:rFonts w:hint="eastAsia"/>
                          <w:b/>
                        </w:rPr>
                        <w:t>禁止事項２（代金の減額）</w:t>
                      </w:r>
                    </w:p>
                    <w:p w14:paraId="3F538759" w14:textId="77777777" w:rsidR="009F0106" w:rsidRPr="00A208AC" w:rsidRDefault="009F0106" w:rsidP="00666B5E">
                      <w:r w:rsidRPr="00A208AC">
                        <w:rPr>
                          <w:rFonts w:hint="eastAsia"/>
                        </w:rPr>
                        <w:t xml:space="preserve">　</w:t>
                      </w:r>
                      <w:r w:rsidRPr="00A208AC">
                        <w:t>特定物流事業者の責に帰すべき理由がないのに、あらかじめ定めた代金の額を減じること。</w:t>
                      </w:r>
                    </w:p>
                    <w:p w14:paraId="027C2512" w14:textId="77777777" w:rsidR="009F0106" w:rsidRPr="00A208AC" w:rsidRDefault="009F0106" w:rsidP="00666B5E"/>
                    <w:p w14:paraId="6FA6DECE" w14:textId="77777777" w:rsidR="009F0106" w:rsidRPr="00666B5E" w:rsidRDefault="009F0106"/>
                  </w:txbxContent>
                </v:textbox>
              </v:shape>
            </w:pict>
          </mc:Fallback>
        </mc:AlternateContent>
      </w:r>
    </w:p>
    <w:p w14:paraId="703BC6A2" w14:textId="77777777" w:rsidR="00666B5E" w:rsidRDefault="00666B5E" w:rsidP="00666B5E">
      <w:pPr>
        <w:ind w:leftChars="135" w:left="283"/>
        <w:rPr>
          <w:color w:val="00B0F0"/>
        </w:rPr>
      </w:pPr>
    </w:p>
    <w:p w14:paraId="226FBBC9" w14:textId="77777777" w:rsidR="006C66F2" w:rsidRDefault="006C66F2" w:rsidP="00666B5E">
      <w:pPr>
        <w:ind w:leftChars="135" w:left="283"/>
        <w:rPr>
          <w:color w:val="00B0F0"/>
        </w:rPr>
      </w:pPr>
    </w:p>
    <w:p w14:paraId="3383CC49" w14:textId="77777777" w:rsidR="006C66F2" w:rsidRDefault="006C66F2" w:rsidP="00666B5E">
      <w:pPr>
        <w:ind w:leftChars="135" w:left="283"/>
        <w:rPr>
          <w:color w:val="00B0F0"/>
        </w:rPr>
      </w:pPr>
    </w:p>
    <w:p w14:paraId="6240E42F" w14:textId="77777777" w:rsidR="006C66F2" w:rsidRPr="00666B5E" w:rsidRDefault="006C66F2" w:rsidP="00666B5E">
      <w:pPr>
        <w:ind w:leftChars="135" w:left="283"/>
        <w:rPr>
          <w:color w:val="00B0F0"/>
        </w:rPr>
      </w:pPr>
    </w:p>
    <w:p w14:paraId="40401C1A" w14:textId="3786AA89" w:rsidR="00666B5E" w:rsidRDefault="00666B5E" w:rsidP="00666B5E">
      <w:r>
        <w:rPr>
          <w:rFonts w:hint="eastAsia"/>
        </w:rPr>
        <w:t>（１）</w:t>
      </w:r>
      <w:r w:rsidRPr="000819F8">
        <w:rPr>
          <w:rFonts w:hint="eastAsia"/>
        </w:rPr>
        <w:t>代金の額</w:t>
      </w:r>
      <w:r w:rsidR="0092102E">
        <w:rPr>
          <w:rFonts w:hint="eastAsia"/>
        </w:rPr>
        <w:t>を</w:t>
      </w:r>
      <w:r w:rsidRPr="000819F8">
        <w:rPr>
          <w:rFonts w:hint="eastAsia"/>
        </w:rPr>
        <w:t>業務開始前に定め</w:t>
      </w:r>
      <w:r>
        <w:rPr>
          <w:rFonts w:hint="eastAsia"/>
        </w:rPr>
        <w:t>なくては</w:t>
      </w:r>
      <w:r w:rsidR="00002628">
        <w:rPr>
          <w:rFonts w:hint="eastAsia"/>
        </w:rPr>
        <w:t>いけ</w:t>
      </w:r>
      <w:r w:rsidR="00033F36">
        <w:rPr>
          <w:rFonts w:hint="eastAsia"/>
        </w:rPr>
        <w:t>ません</w:t>
      </w:r>
      <w:r w:rsidRPr="000819F8">
        <w:rPr>
          <w:rFonts w:hint="eastAsia"/>
        </w:rPr>
        <w:t>。</w:t>
      </w:r>
    </w:p>
    <w:p w14:paraId="7682F6D2" w14:textId="77777777" w:rsidR="0092102E" w:rsidRDefault="0092102E" w:rsidP="00666B5E">
      <w:r>
        <w:rPr>
          <w:rFonts w:hint="eastAsia"/>
        </w:rPr>
        <w:t>（２）事務手数料・管理料</w:t>
      </w:r>
      <w:r w:rsidR="00033F36">
        <w:rPr>
          <w:rFonts w:hint="eastAsia"/>
        </w:rPr>
        <w:t>、協力値引き</w:t>
      </w:r>
      <w:r>
        <w:rPr>
          <w:rFonts w:hint="eastAsia"/>
        </w:rPr>
        <w:t>等と称して代金から減額しては</w:t>
      </w:r>
      <w:r w:rsidR="00002628">
        <w:rPr>
          <w:rFonts w:hint="eastAsia"/>
        </w:rPr>
        <w:t>いけ</w:t>
      </w:r>
      <w:r w:rsidR="00033F36">
        <w:rPr>
          <w:rFonts w:hint="eastAsia"/>
        </w:rPr>
        <w:t>ません</w:t>
      </w:r>
      <w:r>
        <w:rPr>
          <w:rFonts w:hint="eastAsia"/>
        </w:rPr>
        <w:t>。</w:t>
      </w:r>
    </w:p>
    <w:p w14:paraId="1943CD47" w14:textId="21211D5C" w:rsidR="0092102E" w:rsidRDefault="0092102E" w:rsidP="00002628">
      <w:pPr>
        <w:ind w:left="630" w:hangingChars="300" w:hanging="630"/>
      </w:pPr>
      <w:r>
        <w:rPr>
          <w:rFonts w:hint="eastAsia"/>
        </w:rPr>
        <w:t>（３）</w:t>
      </w:r>
      <w:r w:rsidR="00033F36">
        <w:rPr>
          <w:rFonts w:hint="eastAsia"/>
        </w:rPr>
        <w:t>代金の支払の際、物流事業者との合意がないにもかかわらず、振込手数料を代金から差し引いて振り込んでは</w:t>
      </w:r>
      <w:r w:rsidR="00002628">
        <w:rPr>
          <w:rFonts w:hint="eastAsia"/>
        </w:rPr>
        <w:t>いけません</w:t>
      </w:r>
      <w:r w:rsidR="00033F36">
        <w:rPr>
          <w:rFonts w:hint="eastAsia"/>
        </w:rPr>
        <w:t>。</w:t>
      </w:r>
    </w:p>
    <w:p w14:paraId="5926E15A" w14:textId="33BA3D77" w:rsidR="00AC7CF8" w:rsidRDefault="00AC7CF8" w:rsidP="00002628">
      <w:pPr>
        <w:ind w:left="630" w:hangingChars="300" w:hanging="630"/>
      </w:pPr>
      <w:r>
        <w:rPr>
          <w:rFonts w:hint="eastAsia"/>
        </w:rPr>
        <w:t>（４）</w:t>
      </w:r>
      <w:r w:rsidR="00002628">
        <w:rPr>
          <w:rFonts w:hint="eastAsia"/>
        </w:rPr>
        <w:t>今後の取引について、物流事業者と単価の引下げ改訂を合意した際、過去に委託した運送費などにまで改定後の単価を適用してはいけません。</w:t>
      </w:r>
    </w:p>
    <w:p w14:paraId="7042531E" w14:textId="3A27D192" w:rsidR="0092102E" w:rsidRDefault="00AC7CF8" w:rsidP="008F08FD">
      <w:pPr>
        <w:ind w:left="630" w:hangingChars="300" w:hanging="630"/>
      </w:pPr>
      <w:r>
        <w:rPr>
          <w:rFonts w:hint="eastAsia"/>
        </w:rPr>
        <w:t>（５）</w:t>
      </w:r>
      <w:r w:rsidR="00002628">
        <w:rPr>
          <w:rFonts w:hint="eastAsia"/>
        </w:rPr>
        <w:t>自己の顧客からの代金減額等を理由として、物流事業者に責任がないのに、代金の額を減じてはいけません。</w:t>
      </w:r>
    </w:p>
    <w:p w14:paraId="50D9ADBD" w14:textId="73EF739F" w:rsidR="008F08FD" w:rsidRDefault="008F08FD" w:rsidP="008F08FD">
      <w:pPr>
        <w:ind w:left="630" w:hangingChars="300" w:hanging="630"/>
        <w:rPr>
          <w:color w:val="00B0F0"/>
        </w:rPr>
      </w:pPr>
    </w:p>
    <w:p w14:paraId="3B7BA32E" w14:textId="48EC11B3" w:rsidR="0092102E" w:rsidRDefault="004A1BFA" w:rsidP="001661E3">
      <w:pPr>
        <w:ind w:firstLineChars="100" w:firstLine="210"/>
        <w:rPr>
          <w:color w:val="00B0F0"/>
        </w:rPr>
      </w:pPr>
      <w:r w:rsidRPr="0092102E">
        <w:rPr>
          <w:noProof/>
          <w:color w:val="00B0F0"/>
        </w:rPr>
        <mc:AlternateContent>
          <mc:Choice Requires="wps">
            <w:drawing>
              <wp:anchor distT="0" distB="0" distL="114300" distR="114300" simplePos="0" relativeHeight="251663360" behindDoc="0" locked="0" layoutInCell="1" allowOverlap="1" wp14:anchorId="1DC2B2B2" wp14:editId="403FD7A1">
                <wp:simplePos x="0" y="0"/>
                <wp:positionH relativeFrom="column">
                  <wp:posOffset>-11430</wp:posOffset>
                </wp:positionH>
                <wp:positionV relativeFrom="page">
                  <wp:posOffset>4144010</wp:posOffset>
                </wp:positionV>
                <wp:extent cx="5399405" cy="719455"/>
                <wp:effectExtent l="0" t="0" r="10795" b="23495"/>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719455"/>
                        </a:xfrm>
                        <a:prstGeom prst="rect">
                          <a:avLst/>
                        </a:prstGeom>
                        <a:solidFill>
                          <a:schemeClr val="accent5">
                            <a:lumMod val="20000"/>
                            <a:lumOff val="80000"/>
                          </a:schemeClr>
                        </a:solidFill>
                        <a:ln w="9525">
                          <a:solidFill>
                            <a:srgbClr val="000000"/>
                          </a:solidFill>
                          <a:miter lim="800000"/>
                          <a:headEnd/>
                          <a:tailEnd/>
                        </a:ln>
                      </wps:spPr>
                      <wps:txbx>
                        <w:txbxContent>
                          <w:p w14:paraId="79286E91" w14:textId="77777777" w:rsidR="009F0106" w:rsidRPr="0092102E" w:rsidRDefault="009F0106" w:rsidP="0092102E">
                            <w:pPr>
                              <w:rPr>
                                <w:b/>
                              </w:rPr>
                            </w:pPr>
                            <w:r w:rsidRPr="0092102E">
                              <w:rPr>
                                <w:rFonts w:hint="eastAsia"/>
                                <w:b/>
                              </w:rPr>
                              <w:t>禁止事項３（買いたたき）</w:t>
                            </w:r>
                          </w:p>
                          <w:p w14:paraId="1F26BC45" w14:textId="77777777" w:rsidR="009F0106" w:rsidRPr="0092102E" w:rsidRDefault="009F0106" w:rsidP="0092102E">
                            <w:pPr>
                              <w:ind w:firstLineChars="100" w:firstLine="210"/>
                            </w:pPr>
                            <w:r w:rsidRPr="0092102E">
                              <w:t>特定物流事業者の運送又は保管の内容と同種又は類似の内容の運送又は保管に対し通常支払われる対価に比し著しく低い代金の額を不当に定めること。</w:t>
                            </w:r>
                          </w:p>
                          <w:p w14:paraId="2C1165D4" w14:textId="77777777" w:rsidR="009F0106" w:rsidRPr="0092102E" w:rsidRDefault="009F01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2B2B2" id="_x0000_s1028" type="#_x0000_t202" style="position:absolute;left:0;text-align:left;margin-left:-.9pt;margin-top:326.3pt;width:425.15pt;height:56.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" fillcolor="#daeef3 [664]">
                <v:textbox>
                  <w:txbxContent>
                    <w:p w14:paraId="79286E91" w14:textId="77777777" w:rsidR="009F0106" w:rsidRPr="0092102E" w:rsidRDefault="009F0106" w:rsidP="0092102E">
                      <w:pPr>
                        <w:rPr>
                          <w:b/>
                        </w:rPr>
                      </w:pPr>
                      <w:r w:rsidRPr="0092102E">
                        <w:rPr>
                          <w:rFonts w:hint="eastAsia"/>
                          <w:b/>
                        </w:rPr>
                        <w:t>禁止事項３（買いたたき）</w:t>
                      </w:r>
                    </w:p>
                    <w:p w14:paraId="1F26BC45" w14:textId="77777777" w:rsidR="009F0106" w:rsidRPr="0092102E" w:rsidRDefault="009F0106" w:rsidP="0092102E">
                      <w:pPr>
                        <w:ind w:firstLineChars="100" w:firstLine="210"/>
                      </w:pPr>
                      <w:r w:rsidRPr="0092102E">
                        <w:t>特定物流事業者の運送又は保管の内容と同種又は類似の内容の運送又は保管に対し通常支払われる対価に比し著しく低い代金の額を不当に定めること。</w:t>
                      </w:r>
                    </w:p>
                    <w:p w14:paraId="2C1165D4" w14:textId="77777777" w:rsidR="009F0106" w:rsidRPr="0092102E" w:rsidRDefault="009F0106"/>
                  </w:txbxContent>
                </v:textbox>
                <w10:wrap anchory="page"/>
              </v:shape>
            </w:pict>
          </mc:Fallback>
        </mc:AlternateContent>
      </w:r>
    </w:p>
    <w:p w14:paraId="112FEA2A" w14:textId="4564D92B" w:rsidR="0092102E" w:rsidRDefault="0092102E" w:rsidP="001661E3">
      <w:pPr>
        <w:ind w:firstLineChars="100" w:firstLine="210"/>
        <w:rPr>
          <w:color w:val="00B0F0"/>
        </w:rPr>
      </w:pPr>
    </w:p>
    <w:p w14:paraId="7637078D" w14:textId="77777777" w:rsidR="00DB6178" w:rsidRDefault="00DB6178" w:rsidP="001661E3">
      <w:pPr>
        <w:ind w:firstLineChars="100" w:firstLine="210"/>
        <w:rPr>
          <w:color w:val="00B0F0"/>
        </w:rPr>
      </w:pPr>
    </w:p>
    <w:p w14:paraId="38299233" w14:textId="77777777" w:rsidR="002709DF" w:rsidRDefault="002709DF" w:rsidP="001661E3">
      <w:pPr>
        <w:ind w:firstLineChars="100" w:firstLine="210"/>
        <w:rPr>
          <w:color w:val="00B0F0"/>
        </w:rPr>
      </w:pPr>
    </w:p>
    <w:p w14:paraId="04D091B6" w14:textId="77777777" w:rsidR="006C66F2" w:rsidRDefault="006C66F2" w:rsidP="002709DF">
      <w:pPr>
        <w:ind w:leftChars="50" w:left="735" w:hangingChars="300" w:hanging="630"/>
      </w:pPr>
    </w:p>
    <w:p w14:paraId="2DDA909C" w14:textId="77777777" w:rsidR="00DB6178" w:rsidRDefault="002709DF" w:rsidP="002709DF">
      <w:pPr>
        <w:ind w:leftChars="50" w:left="735" w:hangingChars="300" w:hanging="630"/>
      </w:pPr>
      <w:r w:rsidRPr="002709DF">
        <w:rPr>
          <w:rFonts w:hint="eastAsia"/>
        </w:rPr>
        <w:t>（１）多量発注</w:t>
      </w:r>
      <w:r>
        <w:rPr>
          <w:rFonts w:hint="eastAsia"/>
        </w:rPr>
        <w:t>を前提として単価を決定したが、当該単価を少量の発注しか行わない場合の単価として定めることは問題となります。</w:t>
      </w:r>
    </w:p>
    <w:p w14:paraId="34EA8198" w14:textId="77777777" w:rsidR="002709DF" w:rsidRDefault="002709DF" w:rsidP="002709DF">
      <w:pPr>
        <w:ind w:leftChars="50" w:left="735" w:hangingChars="300" w:hanging="630"/>
      </w:pPr>
      <w:r>
        <w:rPr>
          <w:rFonts w:hint="eastAsia"/>
        </w:rPr>
        <w:t>（２）特定物流事業者と協議することなく、自社の目標額をもって、代金の額を決定することは問題となります。</w:t>
      </w:r>
    </w:p>
    <w:p w14:paraId="237A84A7" w14:textId="77777777" w:rsidR="00401191" w:rsidRDefault="00401191" w:rsidP="00401191">
      <w:pPr>
        <w:ind w:leftChars="50" w:left="735" w:hangingChars="300" w:hanging="630"/>
      </w:pPr>
      <w:r>
        <w:rPr>
          <w:rFonts w:hint="eastAsia"/>
        </w:rPr>
        <w:t>（３）特定物流事業者と十分な協議を行うことなく、代金の額を一方的に引き下げて定めることは問題となります。</w:t>
      </w:r>
    </w:p>
    <w:p w14:paraId="2E3FCBBE" w14:textId="465D3AE9" w:rsidR="00002628" w:rsidRDefault="00002628" w:rsidP="001661E3">
      <w:pPr>
        <w:ind w:firstLineChars="100" w:firstLine="210"/>
        <w:rPr>
          <w:color w:val="00B0F0"/>
        </w:rPr>
      </w:pPr>
    </w:p>
    <w:p w14:paraId="60780007" w14:textId="01A9D18B" w:rsidR="00002628" w:rsidRDefault="006C66F2" w:rsidP="001661E3">
      <w:pPr>
        <w:ind w:firstLineChars="100" w:firstLine="210"/>
        <w:rPr>
          <w:color w:val="00B0F0"/>
        </w:rPr>
      </w:pPr>
      <w:r w:rsidRPr="00DB6178">
        <w:rPr>
          <w:noProof/>
          <w:color w:val="00B0F0"/>
        </w:rPr>
        <mc:AlternateContent>
          <mc:Choice Requires="wps">
            <w:drawing>
              <wp:anchor distT="0" distB="0" distL="114300" distR="114300" simplePos="0" relativeHeight="251665408" behindDoc="0" locked="0" layoutInCell="1" allowOverlap="1" wp14:anchorId="40E2B64B" wp14:editId="4B77F1EF">
                <wp:simplePos x="0" y="0"/>
                <wp:positionH relativeFrom="column">
                  <wp:posOffset>-3810</wp:posOffset>
                </wp:positionH>
                <wp:positionV relativeFrom="paragraph">
                  <wp:posOffset>69215</wp:posOffset>
                </wp:positionV>
                <wp:extent cx="5399405" cy="719455"/>
                <wp:effectExtent l="0" t="0" r="10795" b="23495"/>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719455"/>
                        </a:xfrm>
                        <a:prstGeom prst="rect">
                          <a:avLst/>
                        </a:prstGeom>
                        <a:solidFill>
                          <a:schemeClr val="accent5">
                            <a:lumMod val="20000"/>
                            <a:lumOff val="80000"/>
                          </a:schemeClr>
                        </a:solidFill>
                        <a:ln w="9525">
                          <a:solidFill>
                            <a:srgbClr val="000000"/>
                          </a:solidFill>
                          <a:miter lim="800000"/>
                          <a:headEnd/>
                          <a:tailEnd/>
                        </a:ln>
                      </wps:spPr>
                      <wps:txbx>
                        <w:txbxContent>
                          <w:p w14:paraId="652780B4" w14:textId="77777777" w:rsidR="009F0106" w:rsidRPr="00DB6178" w:rsidRDefault="009F0106" w:rsidP="00DB6178">
                            <w:pPr>
                              <w:rPr>
                                <w:b/>
                              </w:rPr>
                            </w:pPr>
                            <w:r w:rsidRPr="00DB6178">
                              <w:rPr>
                                <w:rFonts w:hint="eastAsia"/>
                                <w:b/>
                              </w:rPr>
                              <w:t>禁止事項４（物の購入強制・役務の利用強制）</w:t>
                            </w:r>
                          </w:p>
                          <w:p w14:paraId="37816DAE" w14:textId="77777777" w:rsidR="009F0106" w:rsidRPr="00DB6178" w:rsidRDefault="009F0106" w:rsidP="00DB6178">
                            <w:pPr>
                              <w:ind w:firstLineChars="100" w:firstLine="210"/>
                            </w:pPr>
                            <w:r w:rsidRPr="00DB6178">
                              <w:t>正当な理由がある場合を除き、自己の指定する物を強制して購入させ、又は役務を強制して利用させること。</w:t>
                            </w:r>
                          </w:p>
                          <w:p w14:paraId="7B598273" w14:textId="77777777" w:rsidR="009F0106" w:rsidRPr="00DB6178" w:rsidRDefault="009F01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E2B64B" id="_x0000_s1029" type="#_x0000_t202" style="position:absolute;left:0;text-align:left;margin-left:-.3pt;margin-top:5.45pt;width:425.15pt;height:5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" fillcolor="#daeef3 [664]">
                <v:textbox>
                  <w:txbxContent>
                    <w:p w14:paraId="652780B4" w14:textId="77777777" w:rsidR="009F0106" w:rsidRPr="00DB6178" w:rsidRDefault="009F0106" w:rsidP="00DB6178">
                      <w:pPr>
                        <w:rPr>
                          <w:b/>
                        </w:rPr>
                      </w:pPr>
                      <w:r w:rsidRPr="00DB6178">
                        <w:rPr>
                          <w:rFonts w:hint="eastAsia"/>
                          <w:b/>
                        </w:rPr>
                        <w:t>禁止事項４（物の購入強制・役務の利用強制）</w:t>
                      </w:r>
                    </w:p>
                    <w:p w14:paraId="37816DAE" w14:textId="77777777" w:rsidR="009F0106" w:rsidRPr="00DB6178" w:rsidRDefault="009F0106" w:rsidP="00DB6178">
                      <w:pPr>
                        <w:ind w:firstLineChars="100" w:firstLine="210"/>
                      </w:pPr>
                      <w:r w:rsidRPr="00DB6178">
                        <w:t>正当な理由がある場合を除き、自己の指定する物を強制して購入させ、又は役務を強制して利用させること。</w:t>
                      </w:r>
                    </w:p>
                    <w:p w14:paraId="7B598273" w14:textId="77777777" w:rsidR="009F0106" w:rsidRPr="00DB6178" w:rsidRDefault="009F0106"/>
                  </w:txbxContent>
                </v:textbox>
              </v:shape>
            </w:pict>
          </mc:Fallback>
        </mc:AlternateContent>
      </w:r>
    </w:p>
    <w:p w14:paraId="76A5FBBC" w14:textId="77777777" w:rsidR="00002628" w:rsidRDefault="00002628" w:rsidP="001661E3">
      <w:pPr>
        <w:ind w:firstLineChars="100" w:firstLine="210"/>
        <w:rPr>
          <w:color w:val="00B0F0"/>
        </w:rPr>
      </w:pPr>
    </w:p>
    <w:p w14:paraId="58B74A6A" w14:textId="77777777" w:rsidR="00002628" w:rsidRDefault="00002628" w:rsidP="001661E3">
      <w:pPr>
        <w:ind w:firstLineChars="100" w:firstLine="210"/>
        <w:rPr>
          <w:color w:val="00B0F0"/>
        </w:rPr>
      </w:pPr>
    </w:p>
    <w:p w14:paraId="0AAEACBD" w14:textId="77777777" w:rsidR="00002628" w:rsidRDefault="00002628" w:rsidP="001661E3">
      <w:pPr>
        <w:ind w:firstLineChars="100" w:firstLine="210"/>
        <w:rPr>
          <w:color w:val="00B0F0"/>
        </w:rPr>
      </w:pPr>
    </w:p>
    <w:p w14:paraId="50729A27" w14:textId="77777777" w:rsidR="006C66F2" w:rsidRDefault="006C66F2" w:rsidP="00401191">
      <w:pPr>
        <w:ind w:leftChars="100" w:left="840" w:hangingChars="300" w:hanging="630"/>
      </w:pPr>
    </w:p>
    <w:p w14:paraId="6A25752C" w14:textId="77777777" w:rsidR="00401191" w:rsidRDefault="00401191" w:rsidP="00401191">
      <w:pPr>
        <w:ind w:leftChars="100" w:left="840" w:hangingChars="300" w:hanging="630"/>
      </w:pPr>
      <w:r w:rsidRPr="00401191">
        <w:rPr>
          <w:rFonts w:hint="eastAsia"/>
        </w:rPr>
        <w:t>（</w:t>
      </w:r>
      <w:r>
        <w:rPr>
          <w:rFonts w:hint="eastAsia"/>
        </w:rPr>
        <w:t>１）特定物流事業者に対し、運送トラックの車種を制限し、指定したトラックを購入させることは問題となります。</w:t>
      </w:r>
    </w:p>
    <w:p w14:paraId="3A0D00C3" w14:textId="77D83E41" w:rsidR="00401191" w:rsidRDefault="00401191" w:rsidP="00401191">
      <w:pPr>
        <w:ind w:leftChars="100" w:left="840" w:hangingChars="300" w:hanging="630"/>
      </w:pPr>
      <w:r>
        <w:rPr>
          <w:rFonts w:hint="eastAsia"/>
        </w:rPr>
        <w:t>（２）特定物流事業者に対し、自社のイベントのチケットを購入させること、運送等に関係のない生命保険の加入やクレジットカード等のサービスの利用を要請すること、</w:t>
      </w:r>
      <w:r w:rsidR="00D53398">
        <w:rPr>
          <w:rFonts w:hint="eastAsia"/>
        </w:rPr>
        <w:t>通関業務・荷役業務について</w:t>
      </w:r>
      <w:r>
        <w:rPr>
          <w:rFonts w:hint="eastAsia"/>
        </w:rPr>
        <w:t>指定する会社の</w:t>
      </w:r>
      <w:r w:rsidR="00D53398">
        <w:rPr>
          <w:rFonts w:hint="eastAsia"/>
        </w:rPr>
        <w:t>利用を要請すること</w:t>
      </w:r>
      <w:r>
        <w:rPr>
          <w:rFonts w:hint="eastAsia"/>
        </w:rPr>
        <w:t>は問題となります。</w:t>
      </w:r>
    </w:p>
    <w:p w14:paraId="1FE30246" w14:textId="77777777" w:rsidR="00401191" w:rsidRDefault="00401191" w:rsidP="00401191">
      <w:pPr>
        <w:ind w:leftChars="100" w:left="840" w:hangingChars="300" w:hanging="630"/>
      </w:pPr>
      <w:r>
        <w:rPr>
          <w:rFonts w:hint="eastAsia"/>
        </w:rPr>
        <w:t>（３）発注担当者を通じて、特定物流事業者に対し、自己の指定する食料品を購入させることは問題となります。</w:t>
      </w:r>
    </w:p>
    <w:p w14:paraId="62DAEB34" w14:textId="5675CF7A" w:rsidR="00401191" w:rsidRPr="00401191" w:rsidRDefault="00401191" w:rsidP="00401191">
      <w:pPr>
        <w:ind w:leftChars="100" w:left="840" w:hangingChars="300" w:hanging="630"/>
      </w:pPr>
    </w:p>
    <w:p w14:paraId="037E1771" w14:textId="24CF9171" w:rsidR="0092102E" w:rsidRDefault="0092102E" w:rsidP="001661E3">
      <w:pPr>
        <w:ind w:firstLineChars="100" w:firstLine="210"/>
        <w:rPr>
          <w:color w:val="00B0F0"/>
        </w:rPr>
      </w:pPr>
    </w:p>
    <w:p w14:paraId="1755EC98" w14:textId="012CD7F2" w:rsidR="00D53398" w:rsidRDefault="00D53398" w:rsidP="001661E3">
      <w:pPr>
        <w:ind w:firstLineChars="100" w:firstLine="210"/>
        <w:rPr>
          <w:color w:val="00B0F0"/>
        </w:rPr>
      </w:pPr>
    </w:p>
    <w:p w14:paraId="566252F1" w14:textId="2BBD4F10" w:rsidR="00D53398" w:rsidRDefault="00D53398" w:rsidP="001661E3">
      <w:pPr>
        <w:ind w:firstLineChars="100" w:firstLine="210"/>
        <w:rPr>
          <w:color w:val="00B0F0"/>
        </w:rPr>
      </w:pPr>
    </w:p>
    <w:p w14:paraId="59D2D969" w14:textId="188EF2F4" w:rsidR="00D53398" w:rsidRDefault="004A1BFA" w:rsidP="001661E3">
      <w:pPr>
        <w:ind w:firstLineChars="100" w:firstLine="210"/>
        <w:rPr>
          <w:color w:val="00B0F0"/>
        </w:rPr>
      </w:pPr>
      <w:r w:rsidRPr="00DB6178">
        <w:rPr>
          <w:noProof/>
          <w:color w:val="00B0F0"/>
        </w:rPr>
        <w:lastRenderedPageBreak/>
        <mc:AlternateContent>
          <mc:Choice Requires="wps">
            <w:drawing>
              <wp:anchor distT="0" distB="0" distL="114300" distR="114300" simplePos="0" relativeHeight="251667456" behindDoc="0" locked="0" layoutInCell="1" allowOverlap="1" wp14:anchorId="733CFAB6" wp14:editId="39D4C816">
                <wp:simplePos x="0" y="0"/>
                <wp:positionH relativeFrom="column">
                  <wp:posOffset>-3810</wp:posOffset>
                </wp:positionH>
                <wp:positionV relativeFrom="paragraph">
                  <wp:posOffset>-26670</wp:posOffset>
                </wp:positionV>
                <wp:extent cx="5399405" cy="904875"/>
                <wp:effectExtent l="0" t="0" r="10795" b="28575"/>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904875"/>
                        </a:xfrm>
                        <a:prstGeom prst="rect">
                          <a:avLst/>
                        </a:prstGeom>
                        <a:solidFill>
                          <a:schemeClr val="accent5">
                            <a:lumMod val="20000"/>
                            <a:lumOff val="80000"/>
                          </a:schemeClr>
                        </a:solidFill>
                        <a:ln w="9525">
                          <a:solidFill>
                            <a:srgbClr val="000000"/>
                          </a:solidFill>
                          <a:miter lim="800000"/>
                          <a:headEnd/>
                          <a:tailEnd/>
                        </a:ln>
                      </wps:spPr>
                      <wps:txbx>
                        <w:txbxContent>
                          <w:p w14:paraId="5E958B54" w14:textId="77777777" w:rsidR="009F0106" w:rsidRPr="00DB6178" w:rsidRDefault="009F0106" w:rsidP="00DB6178">
                            <w:pPr>
                              <w:rPr>
                                <w:b/>
                              </w:rPr>
                            </w:pPr>
                            <w:r>
                              <w:rPr>
                                <w:rFonts w:hint="eastAsia"/>
                                <w:b/>
                              </w:rPr>
                              <w:t>禁止</w:t>
                            </w:r>
                            <w:r w:rsidRPr="00DB6178">
                              <w:rPr>
                                <w:rFonts w:hint="eastAsia"/>
                                <w:b/>
                              </w:rPr>
                              <w:t>事項５（割引困難な手形の交付）</w:t>
                            </w:r>
                          </w:p>
                          <w:p w14:paraId="2A0EF81F" w14:textId="77777777" w:rsidR="009F0106" w:rsidRPr="00DB6178" w:rsidRDefault="009F0106" w:rsidP="00DB6178">
                            <w:pPr>
                              <w:ind w:firstLineChars="100" w:firstLine="210"/>
                            </w:pPr>
                            <w:r w:rsidRPr="00DB6178">
                              <w:t>代金の支払につき、当該代金の支払期日までに一般の金融機関（預金又は貯金の受入れ及び資金の融通を業とする者をいう。）による割引を受けることが困難であると認められる手形を交付することにより、特定物流事業者の利益を不当に害すること。</w:t>
                            </w:r>
                          </w:p>
                          <w:p w14:paraId="1B51989A" w14:textId="77777777" w:rsidR="009F0106" w:rsidRPr="00DB6178" w:rsidRDefault="009F01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CFAB6" id="_x0000_s1030" type="#_x0000_t202" style="position:absolute;left:0;text-align:left;margin-left:-.3pt;margin-top:-2.1pt;width:425.15pt;height:7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" fillcolor="#daeef3 [664]">
                <v:textbox>
                  <w:txbxContent>
                    <w:p w14:paraId="5E958B54" w14:textId="77777777" w:rsidR="009F0106" w:rsidRPr="00DB6178" w:rsidRDefault="009F0106" w:rsidP="00DB6178">
                      <w:pPr>
                        <w:rPr>
                          <w:b/>
                        </w:rPr>
                      </w:pPr>
                      <w:r>
                        <w:rPr>
                          <w:rFonts w:hint="eastAsia"/>
                          <w:b/>
                        </w:rPr>
                        <w:t>禁止</w:t>
                      </w:r>
                      <w:r w:rsidRPr="00DB6178">
                        <w:rPr>
                          <w:rFonts w:hint="eastAsia"/>
                          <w:b/>
                        </w:rPr>
                        <w:t>事項５（割引困難な手形の交付）</w:t>
                      </w:r>
                    </w:p>
                    <w:p w14:paraId="2A0EF81F" w14:textId="77777777" w:rsidR="009F0106" w:rsidRPr="00DB6178" w:rsidRDefault="009F0106" w:rsidP="00DB6178">
                      <w:pPr>
                        <w:ind w:firstLineChars="100" w:firstLine="210"/>
                      </w:pPr>
                      <w:r w:rsidRPr="00DB6178">
                        <w:t>代金の支払につき、当該代金の支払期日までに一般の金融機関（預金又は貯金の受入れ及び資金の融通を業とする者をいう。）による割引を受けることが困難であると認められる手形を交付することにより、特定物流事業者の利益を不当に害すること。</w:t>
                      </w:r>
                    </w:p>
                    <w:p w14:paraId="1B51989A" w14:textId="77777777" w:rsidR="009F0106" w:rsidRPr="00DB6178" w:rsidRDefault="009F0106"/>
                  </w:txbxContent>
                </v:textbox>
              </v:shape>
            </w:pict>
          </mc:Fallback>
        </mc:AlternateContent>
      </w:r>
    </w:p>
    <w:p w14:paraId="0BE43374" w14:textId="77777777" w:rsidR="006C66F2" w:rsidRDefault="006C66F2" w:rsidP="002224E4">
      <w:pPr>
        <w:ind w:leftChars="100" w:left="840" w:hangingChars="300" w:hanging="630"/>
      </w:pPr>
    </w:p>
    <w:p w14:paraId="4C96AA1A" w14:textId="77777777" w:rsidR="006C66F2" w:rsidRDefault="006C66F2" w:rsidP="002224E4">
      <w:pPr>
        <w:ind w:leftChars="100" w:left="840" w:hangingChars="300" w:hanging="630"/>
      </w:pPr>
    </w:p>
    <w:p w14:paraId="4B0893CB" w14:textId="77777777" w:rsidR="006C66F2" w:rsidRDefault="006C66F2" w:rsidP="002224E4">
      <w:pPr>
        <w:ind w:leftChars="100" w:left="840" w:hangingChars="300" w:hanging="630"/>
      </w:pPr>
    </w:p>
    <w:p w14:paraId="231A9F40" w14:textId="77777777" w:rsidR="006C66F2" w:rsidRDefault="006C66F2" w:rsidP="002224E4">
      <w:pPr>
        <w:ind w:leftChars="100" w:left="840" w:hangingChars="300" w:hanging="630"/>
      </w:pPr>
    </w:p>
    <w:p w14:paraId="4F5C1F2F" w14:textId="77777777" w:rsidR="006C66F2" w:rsidRDefault="006C66F2" w:rsidP="002224E4">
      <w:pPr>
        <w:ind w:leftChars="100" w:left="840" w:hangingChars="300" w:hanging="630"/>
      </w:pPr>
    </w:p>
    <w:p w14:paraId="08EB7986" w14:textId="77777777" w:rsidR="00D53398" w:rsidRDefault="00D53398" w:rsidP="002224E4">
      <w:pPr>
        <w:ind w:leftChars="100" w:left="840" w:hangingChars="300" w:hanging="630"/>
      </w:pPr>
      <w:r w:rsidRPr="00D53398">
        <w:rPr>
          <w:rFonts w:hint="eastAsia"/>
        </w:rPr>
        <w:t>（１）特定物流事業者に対し、一般の金融機関で手形割引により現金化できない手形を交付してはいけません。</w:t>
      </w:r>
    </w:p>
    <w:p w14:paraId="4CA1BE21" w14:textId="3BDD73F3" w:rsidR="002224E4" w:rsidRPr="00D53398" w:rsidRDefault="002224E4" w:rsidP="002224E4">
      <w:pPr>
        <w:ind w:leftChars="100" w:left="840" w:hangingChars="300" w:hanging="630"/>
      </w:pPr>
      <w:r>
        <w:rPr>
          <w:rFonts w:hint="eastAsia"/>
        </w:rPr>
        <w:t>（２）</w:t>
      </w:r>
      <w:r w:rsidRPr="00D53398">
        <w:rPr>
          <w:rFonts w:hint="eastAsia"/>
        </w:rPr>
        <w:t>特定物流事業者に対し、</w:t>
      </w:r>
      <w:r w:rsidR="0013767C">
        <w:rPr>
          <w:rFonts w:hint="eastAsia"/>
        </w:rPr>
        <w:t>例えば</w:t>
      </w:r>
      <w:r>
        <w:rPr>
          <w:rFonts w:hint="eastAsia"/>
        </w:rPr>
        <w:t>期間</w:t>
      </w:r>
      <w:r>
        <w:rPr>
          <w:rFonts w:hint="eastAsia"/>
        </w:rPr>
        <w:t>165</w:t>
      </w:r>
      <w:r>
        <w:rPr>
          <w:rFonts w:hint="eastAsia"/>
        </w:rPr>
        <w:t>日の</w:t>
      </w:r>
      <w:r w:rsidRPr="00D53398">
        <w:rPr>
          <w:rFonts w:hint="eastAsia"/>
        </w:rPr>
        <w:t>手形を交付</w:t>
      </w:r>
      <w:r>
        <w:rPr>
          <w:rFonts w:hint="eastAsia"/>
        </w:rPr>
        <w:t>することは問題となります。</w:t>
      </w:r>
    </w:p>
    <w:p w14:paraId="7407D785" w14:textId="77777777" w:rsidR="00D53398" w:rsidRPr="00D53398" w:rsidRDefault="00E00BD9" w:rsidP="002224E4">
      <w:pPr>
        <w:ind w:leftChars="300" w:left="1050" w:hangingChars="200" w:hanging="420"/>
      </w:pPr>
      <w:r>
        <w:rPr>
          <w:rFonts w:hint="eastAsia"/>
        </w:rPr>
        <w:t xml:space="preserve">　※</w:t>
      </w:r>
      <w:r w:rsidR="00D53398">
        <w:rPr>
          <w:rFonts w:hint="eastAsia"/>
        </w:rPr>
        <w:t>割引困難な手形期間であるかどうかは、その業界の商慣習等を勘案して判断されますが、</w:t>
      </w:r>
      <w:r w:rsidR="002344D1">
        <w:rPr>
          <w:rFonts w:hint="eastAsia"/>
        </w:rPr>
        <w:t>運送業</w:t>
      </w:r>
      <w:r w:rsidR="002224E4">
        <w:rPr>
          <w:rFonts w:hint="eastAsia"/>
        </w:rPr>
        <w:t>も</w:t>
      </w:r>
      <w:r w:rsidR="002344D1">
        <w:rPr>
          <w:rFonts w:hint="eastAsia"/>
        </w:rPr>
        <w:t>関</w:t>
      </w:r>
      <w:r w:rsidR="002224E4">
        <w:rPr>
          <w:rFonts w:hint="eastAsia"/>
        </w:rPr>
        <w:t>わっている</w:t>
      </w:r>
      <w:r>
        <w:rPr>
          <w:rFonts w:hint="eastAsia"/>
        </w:rPr>
        <w:t>下請法においては、</w:t>
      </w:r>
      <w:r>
        <w:rPr>
          <w:rFonts w:hint="eastAsia"/>
        </w:rPr>
        <w:t>120</w:t>
      </w:r>
      <w:r>
        <w:rPr>
          <w:rFonts w:hint="eastAsia"/>
        </w:rPr>
        <w:t>日を超える期間の手形は割引困難な手形とされているので、これを超えることは問題となる可能性があります。</w:t>
      </w:r>
    </w:p>
    <w:p w14:paraId="12A5C43B" w14:textId="5B9C73A3" w:rsidR="00DB6178" w:rsidRDefault="004A1BFA" w:rsidP="005B79A7">
      <w:pPr>
        <w:ind w:firstLineChars="100" w:firstLine="210"/>
        <w:rPr>
          <w:b/>
        </w:rPr>
      </w:pPr>
      <w:r w:rsidRPr="005B79A7">
        <w:rPr>
          <w:noProof/>
          <w:color w:val="00B0F0"/>
        </w:rPr>
        <mc:AlternateContent>
          <mc:Choice Requires="wps">
            <w:drawing>
              <wp:anchor distT="0" distB="0" distL="114300" distR="114300" simplePos="0" relativeHeight="251670528" behindDoc="0" locked="0" layoutInCell="1" allowOverlap="1" wp14:anchorId="129615BF" wp14:editId="2CB1774C">
                <wp:simplePos x="0" y="0"/>
                <wp:positionH relativeFrom="column">
                  <wp:posOffset>-13335</wp:posOffset>
                </wp:positionH>
                <wp:positionV relativeFrom="paragraph">
                  <wp:posOffset>184785</wp:posOffset>
                </wp:positionV>
                <wp:extent cx="5399405" cy="719455"/>
                <wp:effectExtent l="0" t="0" r="10795" b="23495"/>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9405" cy="719455"/>
                        </a:xfrm>
                        <a:prstGeom prst="rect">
                          <a:avLst/>
                        </a:prstGeom>
                        <a:solidFill>
                          <a:srgbClr val="4BACC6">
                            <a:lumMod val="20000"/>
                            <a:lumOff val="80000"/>
                          </a:srgbClr>
                        </a:solidFill>
                        <a:ln w="9525">
                          <a:solidFill>
                            <a:srgbClr val="000000"/>
                          </a:solidFill>
                          <a:miter lim="800000"/>
                          <a:headEnd/>
                          <a:tailEnd/>
                        </a:ln>
                      </wps:spPr>
                      <wps:txbx>
                        <w:txbxContent>
                          <w:p w14:paraId="1AEC74CE" w14:textId="77777777" w:rsidR="005B79A7" w:rsidRPr="00DB6178" w:rsidRDefault="005B79A7" w:rsidP="005B79A7">
                            <w:pPr>
                              <w:rPr>
                                <w:b/>
                              </w:rPr>
                            </w:pPr>
                            <w:r w:rsidRPr="00DB6178">
                              <w:rPr>
                                <w:rFonts w:hint="eastAsia"/>
                                <w:b/>
                              </w:rPr>
                              <w:t>禁止事項６（不当な経済上の利益の提供要請）</w:t>
                            </w:r>
                          </w:p>
                          <w:p w14:paraId="7C49C60B" w14:textId="77777777" w:rsidR="005B79A7" w:rsidRDefault="005B79A7" w:rsidP="005B79A7">
                            <w:pPr>
                              <w:ind w:firstLineChars="100" w:firstLine="210"/>
                            </w:pPr>
                            <w:r w:rsidRPr="00DB6178">
                              <w:t>自己のために金銭、役務その他の経済上の利益を提供させることにより、特定物流事業者の利益を不当に害すること。</w:t>
                            </w:r>
                          </w:p>
                          <w:p w14:paraId="353F9194" w14:textId="77777777" w:rsidR="005B79A7" w:rsidRPr="00DB6178" w:rsidRDefault="005B79A7" w:rsidP="005B79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9615BF" id="_x0000_s1031" type="#_x0000_t202" style="position:absolute;left:0;text-align:left;margin-left:-1.05pt;margin-top:14.55pt;width:425.15pt;height:56.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" fillcolor="#dbeef4">
                <v:textbox>
                  <w:txbxContent>
                    <w:p w14:paraId="1AEC74CE" w14:textId="77777777" w:rsidR="005B79A7" w:rsidRPr="00DB6178" w:rsidRDefault="005B79A7" w:rsidP="005B79A7">
                      <w:pPr>
                        <w:rPr>
                          <w:b/>
                        </w:rPr>
                      </w:pPr>
                      <w:r w:rsidRPr="00DB6178">
                        <w:rPr>
                          <w:rFonts w:hint="eastAsia"/>
                          <w:b/>
                        </w:rPr>
                        <w:t>禁止事項６（不当な経済上の利益の提供要請）</w:t>
                      </w:r>
                    </w:p>
                    <w:p w14:paraId="7C49C60B" w14:textId="77777777" w:rsidR="005B79A7" w:rsidRDefault="005B79A7" w:rsidP="005B79A7">
                      <w:pPr>
                        <w:ind w:firstLineChars="100" w:firstLine="210"/>
                      </w:pPr>
                      <w:r w:rsidRPr="00DB6178">
                        <w:t>自己のために金銭、役務その他の経済上の利益を提供させることにより、特定物流事業者の利益を不当に害すること。</w:t>
                      </w:r>
                    </w:p>
                    <w:p w14:paraId="353F9194" w14:textId="77777777" w:rsidR="005B79A7" w:rsidRPr="00DB6178" w:rsidRDefault="005B79A7" w:rsidP="005B79A7"/>
                  </w:txbxContent>
                </v:textbox>
              </v:shape>
            </w:pict>
          </mc:Fallback>
        </mc:AlternateContent>
      </w:r>
    </w:p>
    <w:p w14:paraId="7C65B8B0" w14:textId="04C02D74" w:rsidR="00DB6178" w:rsidRDefault="00DB6178" w:rsidP="005B79A7">
      <w:pPr>
        <w:ind w:firstLineChars="100" w:firstLine="211"/>
        <w:rPr>
          <w:b/>
        </w:rPr>
      </w:pPr>
    </w:p>
    <w:p w14:paraId="668C04F0" w14:textId="77777777" w:rsidR="005B79A7" w:rsidRDefault="005B79A7" w:rsidP="005B79A7">
      <w:pPr>
        <w:ind w:firstLineChars="100" w:firstLine="211"/>
        <w:rPr>
          <w:b/>
        </w:rPr>
      </w:pPr>
    </w:p>
    <w:p w14:paraId="24A6519E" w14:textId="77777777" w:rsidR="005B79A7" w:rsidRDefault="005B79A7" w:rsidP="005B79A7">
      <w:pPr>
        <w:ind w:firstLineChars="100" w:firstLine="211"/>
        <w:rPr>
          <w:b/>
        </w:rPr>
      </w:pPr>
    </w:p>
    <w:p w14:paraId="1B95D97E" w14:textId="77777777" w:rsidR="005B79A7" w:rsidRDefault="005B79A7" w:rsidP="005B79A7">
      <w:pPr>
        <w:ind w:firstLineChars="100" w:firstLine="211"/>
        <w:rPr>
          <w:b/>
        </w:rPr>
      </w:pPr>
    </w:p>
    <w:p w14:paraId="16166C7D" w14:textId="77777777" w:rsidR="005B79A7" w:rsidRDefault="005B79A7" w:rsidP="00AD1011">
      <w:pPr>
        <w:ind w:leftChars="100" w:left="840" w:hangingChars="300" w:hanging="630"/>
      </w:pPr>
    </w:p>
    <w:p w14:paraId="5BAC21F7" w14:textId="0B375525" w:rsidR="00DB6178" w:rsidRDefault="00E00BD9" w:rsidP="00AD1011">
      <w:pPr>
        <w:ind w:leftChars="100" w:left="840" w:hangingChars="300" w:hanging="630"/>
      </w:pPr>
      <w:r w:rsidRPr="00E00BD9">
        <w:t>（１）</w:t>
      </w:r>
      <w:r w:rsidRPr="00D53398">
        <w:rPr>
          <w:rFonts w:hint="eastAsia"/>
        </w:rPr>
        <w:t>特定物流事業者に対し、</w:t>
      </w:r>
      <w:r>
        <w:rPr>
          <w:rFonts w:hint="eastAsia"/>
        </w:rPr>
        <w:t>契約書に記載されて</w:t>
      </w:r>
      <w:r w:rsidR="00AD1011">
        <w:rPr>
          <w:rFonts w:hint="eastAsia"/>
        </w:rPr>
        <w:t>いない荷物の</w:t>
      </w:r>
      <w:r w:rsidR="00213E3F">
        <w:rPr>
          <w:rFonts w:hint="eastAsia"/>
        </w:rPr>
        <w:t>積卸作業、</w:t>
      </w:r>
      <w:r w:rsidR="00AD1011">
        <w:rPr>
          <w:rFonts w:hint="eastAsia"/>
        </w:rPr>
        <w:t>梱包作業</w:t>
      </w:r>
      <w:r w:rsidR="00213E3F">
        <w:rPr>
          <w:rFonts w:hint="eastAsia"/>
        </w:rPr>
        <w:t>、</w:t>
      </w:r>
      <w:r w:rsidR="00AD1011">
        <w:rPr>
          <w:rFonts w:hint="eastAsia"/>
        </w:rPr>
        <w:t>仕分け作業</w:t>
      </w:r>
      <w:r w:rsidR="00213E3F">
        <w:rPr>
          <w:rFonts w:hint="eastAsia"/>
        </w:rPr>
        <w:t>等</w:t>
      </w:r>
      <w:r w:rsidR="00AD1011">
        <w:rPr>
          <w:rFonts w:hint="eastAsia"/>
        </w:rPr>
        <w:t>をさせることは問題となります</w:t>
      </w:r>
      <w:r w:rsidRPr="00D53398">
        <w:rPr>
          <w:rFonts w:hint="eastAsia"/>
        </w:rPr>
        <w:t>。</w:t>
      </w:r>
    </w:p>
    <w:p w14:paraId="29697B83" w14:textId="6A755183" w:rsidR="00AD1011" w:rsidRDefault="00AD1011" w:rsidP="00AD1011">
      <w:pPr>
        <w:ind w:leftChars="100" w:left="840" w:hangingChars="300" w:hanging="630"/>
      </w:pPr>
      <w:r>
        <w:rPr>
          <w:rFonts w:hint="eastAsia"/>
        </w:rPr>
        <w:t>（２）</w:t>
      </w:r>
      <w:r w:rsidRPr="00D53398">
        <w:rPr>
          <w:rFonts w:hint="eastAsia"/>
        </w:rPr>
        <w:t>特定物流事業者に対し、</w:t>
      </w:r>
      <w:r w:rsidR="00213E3F">
        <w:rPr>
          <w:rFonts w:hint="eastAsia"/>
        </w:rPr>
        <w:t>協賛金、協力金、割戻金、</w:t>
      </w:r>
      <w:r>
        <w:rPr>
          <w:rFonts w:hint="eastAsia"/>
        </w:rPr>
        <w:t>協定料</w:t>
      </w:r>
      <w:r w:rsidR="00213E3F">
        <w:rPr>
          <w:rFonts w:hint="eastAsia"/>
        </w:rPr>
        <w:t>等</w:t>
      </w:r>
      <w:r>
        <w:rPr>
          <w:rFonts w:hint="eastAsia"/>
        </w:rPr>
        <w:t>と称して</w:t>
      </w:r>
      <w:r w:rsidR="00213E3F">
        <w:rPr>
          <w:rFonts w:hint="eastAsia"/>
        </w:rPr>
        <w:t>金銭</w:t>
      </w:r>
      <w:r>
        <w:rPr>
          <w:rFonts w:hint="eastAsia"/>
        </w:rPr>
        <w:t>を提供させることは問題となります</w:t>
      </w:r>
      <w:r w:rsidRPr="00D53398">
        <w:rPr>
          <w:rFonts w:hint="eastAsia"/>
        </w:rPr>
        <w:t>。</w:t>
      </w:r>
    </w:p>
    <w:p w14:paraId="3AB1DAED" w14:textId="7BF2C73D" w:rsidR="00AD1011" w:rsidRDefault="00AD1011" w:rsidP="00AD1011">
      <w:pPr>
        <w:ind w:leftChars="100" w:left="840" w:hangingChars="300" w:hanging="630"/>
      </w:pPr>
      <w:r>
        <w:rPr>
          <w:rFonts w:hint="eastAsia"/>
        </w:rPr>
        <w:t>（３）</w:t>
      </w:r>
      <w:r w:rsidRPr="00D53398">
        <w:rPr>
          <w:rFonts w:hint="eastAsia"/>
        </w:rPr>
        <w:t>特定物流事業者に対し、</w:t>
      </w:r>
      <w:r>
        <w:rPr>
          <w:rFonts w:hint="eastAsia"/>
        </w:rPr>
        <w:t>自社の主催するイベントの開催費用に充当するための協賛金を提供させることは問題となります</w:t>
      </w:r>
      <w:r w:rsidRPr="00D53398">
        <w:rPr>
          <w:rFonts w:hint="eastAsia"/>
        </w:rPr>
        <w:t>。</w:t>
      </w:r>
    </w:p>
    <w:p w14:paraId="44C79BF6" w14:textId="77777777" w:rsidR="008F08FD" w:rsidRDefault="008F08FD" w:rsidP="00AD1011">
      <w:pPr>
        <w:ind w:leftChars="100" w:left="840" w:hangingChars="300" w:hanging="630"/>
      </w:pPr>
    </w:p>
    <w:p w14:paraId="4A59FD26" w14:textId="20F77E44" w:rsidR="00DB6178" w:rsidRDefault="008F08FD" w:rsidP="001661E3">
      <w:pPr>
        <w:rPr>
          <w:b/>
        </w:rPr>
      </w:pPr>
      <w:r w:rsidRPr="00DB6178">
        <w:rPr>
          <w:noProof/>
          <w:color w:val="00B0F0"/>
        </w:rPr>
        <mc:AlternateContent>
          <mc:Choice Requires="wps">
            <w:drawing>
              <wp:anchor distT="0" distB="0" distL="114300" distR="114300" simplePos="0" relativeHeight="251668480" behindDoc="0" locked="0" layoutInCell="1" allowOverlap="1" wp14:anchorId="6A6B310B" wp14:editId="69BE5BE4">
                <wp:simplePos x="0" y="0"/>
                <wp:positionH relativeFrom="column">
                  <wp:posOffset>-32385</wp:posOffset>
                </wp:positionH>
                <wp:positionV relativeFrom="paragraph">
                  <wp:posOffset>85090</wp:posOffset>
                </wp:positionV>
                <wp:extent cx="5437505" cy="866775"/>
                <wp:effectExtent l="0" t="0" r="10795" b="28575"/>
                <wp:wrapNone/>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7505" cy="866775"/>
                        </a:xfrm>
                        <a:prstGeom prst="rect">
                          <a:avLst/>
                        </a:prstGeom>
                        <a:solidFill>
                          <a:schemeClr val="accent5">
                            <a:lumMod val="20000"/>
                            <a:lumOff val="80000"/>
                          </a:schemeClr>
                        </a:solidFill>
                        <a:ln w="9525">
                          <a:solidFill>
                            <a:srgbClr val="000000"/>
                          </a:solidFill>
                          <a:miter lim="800000"/>
                          <a:headEnd/>
                          <a:tailEnd/>
                        </a:ln>
                      </wps:spPr>
                      <wps:txbx>
                        <w:txbxContent>
                          <w:p w14:paraId="77B0ECDF" w14:textId="77777777" w:rsidR="009F0106" w:rsidRPr="00DB6178" w:rsidRDefault="009F0106" w:rsidP="00DB6178">
                            <w:pPr>
                              <w:rPr>
                                <w:b/>
                              </w:rPr>
                            </w:pPr>
                            <w:r w:rsidRPr="00DB6178">
                              <w:rPr>
                                <w:rFonts w:hint="eastAsia"/>
                                <w:b/>
                              </w:rPr>
                              <w:t>禁止事項７（不当な給付内容の変更及びやり直し）</w:t>
                            </w:r>
                          </w:p>
                          <w:p w14:paraId="597C1B00" w14:textId="77777777" w:rsidR="009F0106" w:rsidRPr="00DB6178" w:rsidRDefault="009F0106" w:rsidP="00DB6178">
                            <w:pPr>
                              <w:ind w:firstLineChars="100" w:firstLine="210"/>
                            </w:pPr>
                            <w:r w:rsidRPr="00DB6178">
                              <w:t>特定物流事業者の運送若しくは保管の内容を変更させ、又は運送若しくは保管を行った後に運送若しくは保管をやり直させることにより、特定物流事業者の利益を不当に害すること。</w:t>
                            </w:r>
                          </w:p>
                          <w:p w14:paraId="0924AFBC" w14:textId="77777777" w:rsidR="009F0106" w:rsidRPr="00DB6178" w:rsidRDefault="009F0106" w:rsidP="00DB6178">
                            <w:pPr>
                              <w:rPr>
                                <w:b/>
                              </w:rPr>
                            </w:pPr>
                          </w:p>
                          <w:p w14:paraId="5F7685E1" w14:textId="77777777" w:rsidR="009F0106" w:rsidRPr="00DB6178" w:rsidRDefault="009F0106" w:rsidP="00DB61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6B310B" id="_x0000_s1032" type="#_x0000_t202" style="position:absolute;left:0;text-align:left;margin-left:-2.55pt;margin-top:6.7pt;width:428.15pt;height:6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" fillcolor="#daeef3 [664]">
                <v:textbox>
                  <w:txbxContent>
                    <w:p w14:paraId="77B0ECDF" w14:textId="77777777" w:rsidR="009F0106" w:rsidRPr="00DB6178" w:rsidRDefault="009F0106" w:rsidP="00DB6178">
                      <w:pPr>
                        <w:rPr>
                          <w:b/>
                        </w:rPr>
                      </w:pPr>
                      <w:r w:rsidRPr="00DB6178">
                        <w:rPr>
                          <w:rFonts w:hint="eastAsia"/>
                          <w:b/>
                        </w:rPr>
                        <w:t>禁止事項７（不当な給付内容の変更及びやり直し）</w:t>
                      </w:r>
                    </w:p>
                    <w:p w14:paraId="597C1B00" w14:textId="77777777" w:rsidR="009F0106" w:rsidRPr="00DB6178" w:rsidRDefault="009F0106" w:rsidP="00DB6178">
                      <w:pPr>
                        <w:ind w:firstLineChars="100" w:firstLine="210"/>
                      </w:pPr>
                      <w:r w:rsidRPr="00DB6178">
                        <w:t>特定物流事業者の運送若しくは保管の内容を変更させ、又は運送若しくは保管を行った後に運送若しくは保管をやり直させることにより、特定物流事業者の利益を不当に害すること。</w:t>
                      </w:r>
                    </w:p>
                    <w:p w14:paraId="0924AFBC" w14:textId="77777777" w:rsidR="009F0106" w:rsidRPr="00DB6178" w:rsidRDefault="009F0106" w:rsidP="00DB6178">
                      <w:pPr>
                        <w:rPr>
                          <w:b/>
                        </w:rPr>
                      </w:pPr>
                    </w:p>
                    <w:p w14:paraId="5F7685E1" w14:textId="77777777" w:rsidR="009F0106" w:rsidRPr="00DB6178" w:rsidRDefault="009F0106" w:rsidP="00DB6178"/>
                  </w:txbxContent>
                </v:textbox>
              </v:shape>
            </w:pict>
          </mc:Fallback>
        </mc:AlternateContent>
      </w:r>
    </w:p>
    <w:p w14:paraId="79517A7C" w14:textId="77777777" w:rsidR="00DB6178" w:rsidRDefault="00DB6178" w:rsidP="001661E3">
      <w:pPr>
        <w:rPr>
          <w:b/>
        </w:rPr>
      </w:pPr>
    </w:p>
    <w:p w14:paraId="45D4E587" w14:textId="77777777" w:rsidR="00DB6178" w:rsidRDefault="00DB6178" w:rsidP="001661E3">
      <w:pPr>
        <w:rPr>
          <w:b/>
        </w:rPr>
      </w:pPr>
    </w:p>
    <w:p w14:paraId="137636E6" w14:textId="77777777" w:rsidR="00DB6178" w:rsidRDefault="00DB6178" w:rsidP="001661E3">
      <w:pPr>
        <w:rPr>
          <w:b/>
        </w:rPr>
      </w:pPr>
    </w:p>
    <w:p w14:paraId="3924DAA4" w14:textId="77777777" w:rsidR="00DB6178" w:rsidRDefault="00DB6178" w:rsidP="001661E3">
      <w:pPr>
        <w:rPr>
          <w:b/>
        </w:rPr>
      </w:pPr>
    </w:p>
    <w:p w14:paraId="55E48B2F" w14:textId="77777777" w:rsidR="00DB6178" w:rsidRDefault="00DB6178" w:rsidP="001661E3">
      <w:pPr>
        <w:rPr>
          <w:b/>
        </w:rPr>
      </w:pPr>
    </w:p>
    <w:p w14:paraId="3BBC8076" w14:textId="39D11DBE" w:rsidR="00DB6178" w:rsidRDefault="00C17B90" w:rsidP="00284F7E">
      <w:pPr>
        <w:ind w:leftChars="100" w:left="840" w:hangingChars="300" w:hanging="630"/>
      </w:pPr>
      <w:r>
        <w:rPr>
          <w:rFonts w:hint="eastAsia"/>
        </w:rPr>
        <w:t>（１）自己の都合を理由に、配送先を変更し、変更に</w:t>
      </w:r>
      <w:r w:rsidR="009F0106">
        <w:rPr>
          <w:rFonts w:hint="eastAsia"/>
        </w:rPr>
        <w:t>伴い必要となる費用の一部を物流事業者に負担させることは問題となりす。</w:t>
      </w:r>
    </w:p>
    <w:p w14:paraId="266ED1E6" w14:textId="3A5E103E" w:rsidR="009F0106" w:rsidRPr="00DB6178" w:rsidRDefault="009F0106" w:rsidP="00284F7E">
      <w:pPr>
        <w:ind w:leftChars="100" w:left="840" w:hangingChars="300" w:hanging="630"/>
      </w:pPr>
      <w:r>
        <w:rPr>
          <w:rFonts w:hint="eastAsia"/>
        </w:rPr>
        <w:t>（２）設備工事に使用する資材の運送を特定物流事業者に委託しているときに、自己の都合で工事が延期し、資材の再運送をさせていたにも関わらず</w:t>
      </w:r>
      <w:r w:rsidR="00284F7E">
        <w:rPr>
          <w:rFonts w:hint="eastAsia"/>
        </w:rPr>
        <w:t>、それにより生じた費用を特定物流事業者に負担させることは問題となります。</w:t>
      </w:r>
    </w:p>
    <w:p w14:paraId="49990868" w14:textId="77777777" w:rsidR="005859B2" w:rsidRDefault="005859B2" w:rsidP="001661E3">
      <w:pPr>
        <w:ind w:firstLineChars="100" w:firstLine="210"/>
      </w:pPr>
    </w:p>
    <w:p w14:paraId="5B88C922" w14:textId="77777777" w:rsidR="008F08FD" w:rsidRDefault="008F08FD" w:rsidP="001661E3">
      <w:pPr>
        <w:ind w:firstLineChars="100" w:firstLine="210"/>
      </w:pPr>
    </w:p>
    <w:p w14:paraId="70F58E52" w14:textId="18DC933C" w:rsidR="005859B2" w:rsidRDefault="008F08FD" w:rsidP="001661E3">
      <w:pPr>
        <w:ind w:firstLineChars="100" w:firstLine="210"/>
      </w:pPr>
      <w:r w:rsidRPr="00DB6178">
        <w:rPr>
          <w:noProof/>
          <w:color w:val="00B0F0"/>
        </w:rPr>
        <mc:AlternateContent>
          <mc:Choice Requires="wps">
            <w:drawing>
              <wp:anchor distT="0" distB="0" distL="114300" distR="114300" simplePos="0" relativeHeight="251669504" behindDoc="0" locked="0" layoutInCell="1" allowOverlap="1" wp14:anchorId="3D182E9F" wp14:editId="256690B0">
                <wp:simplePos x="0" y="0"/>
                <wp:positionH relativeFrom="column">
                  <wp:posOffset>-13970</wp:posOffset>
                </wp:positionH>
                <wp:positionV relativeFrom="paragraph">
                  <wp:posOffset>120650</wp:posOffset>
                </wp:positionV>
                <wp:extent cx="5438775" cy="676275"/>
                <wp:effectExtent l="0" t="0" r="28575" b="28575"/>
                <wp:wrapNone/>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775" cy="676275"/>
                        </a:xfrm>
                        <a:prstGeom prst="rect">
                          <a:avLst/>
                        </a:prstGeom>
                        <a:solidFill>
                          <a:schemeClr val="accent5">
                            <a:lumMod val="20000"/>
                            <a:lumOff val="80000"/>
                          </a:schemeClr>
                        </a:solidFill>
                        <a:ln w="9525">
                          <a:solidFill>
                            <a:srgbClr val="000000"/>
                          </a:solidFill>
                          <a:miter lim="800000"/>
                          <a:headEnd/>
                          <a:tailEnd/>
                        </a:ln>
                      </wps:spPr>
                      <wps:txbx>
                        <w:txbxContent>
                          <w:p w14:paraId="146E5275" w14:textId="77777777" w:rsidR="009F0106" w:rsidRPr="00DB6178" w:rsidRDefault="009F0106" w:rsidP="00A67999">
                            <w:pPr>
                              <w:rPr>
                                <w:b/>
                              </w:rPr>
                            </w:pPr>
                            <w:r w:rsidRPr="00DB6178">
                              <w:rPr>
                                <w:rFonts w:hint="eastAsia"/>
                                <w:b/>
                              </w:rPr>
                              <w:t>禁止事項８（要求拒否に対する報復措置）</w:t>
                            </w:r>
                          </w:p>
                          <w:p w14:paraId="675E0D2C" w14:textId="77777777" w:rsidR="009F0106" w:rsidRPr="00DB6178" w:rsidRDefault="009F0106" w:rsidP="00A67999">
                            <w:pPr>
                              <w:ind w:firstLineChars="100" w:firstLine="210"/>
                            </w:pPr>
                            <w:r w:rsidRPr="00DB6178">
                              <w:t>特定物流事業者が前各号に掲げる事項の要求を拒否したことを理由として、特定物流事業者に対して、取引の量を減じ、取引を停止し、その他不利益な取扱いをすること。</w:t>
                            </w:r>
                          </w:p>
                          <w:p w14:paraId="1E2C3371" w14:textId="77777777" w:rsidR="009F0106" w:rsidRPr="00DB6178" w:rsidRDefault="009F0106" w:rsidP="00A67999"/>
                          <w:p w14:paraId="20BE4374" w14:textId="77777777" w:rsidR="009F0106" w:rsidRPr="00A67999" w:rsidRDefault="009F0106" w:rsidP="00A67999">
                            <w:pPr>
                              <w:rPr>
                                <w:b/>
                              </w:rPr>
                            </w:pPr>
                          </w:p>
                          <w:p w14:paraId="3E2E84F8" w14:textId="77777777" w:rsidR="009F0106" w:rsidRPr="00DB6178" w:rsidRDefault="009F0106" w:rsidP="00A6799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182E9F" id="_x0000_s1033" type="#_x0000_t202" style="position:absolute;left:0;text-align:left;margin-left:-1.1pt;margin-top:9.5pt;width:428.25pt;height:5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" fillcolor="#daeef3 [664]">
                <v:textbox>
                  <w:txbxContent>
                    <w:p w14:paraId="146E5275" w14:textId="77777777" w:rsidR="009F0106" w:rsidRPr="00DB6178" w:rsidRDefault="009F0106" w:rsidP="00A67999">
                      <w:pPr>
                        <w:rPr>
                          <w:b/>
                        </w:rPr>
                      </w:pPr>
                      <w:r w:rsidRPr="00DB6178">
                        <w:rPr>
                          <w:rFonts w:hint="eastAsia"/>
                          <w:b/>
                        </w:rPr>
                        <w:t>禁止事項８（要求拒否に対する報復措置）</w:t>
                      </w:r>
                    </w:p>
                    <w:p w14:paraId="675E0D2C" w14:textId="77777777" w:rsidR="009F0106" w:rsidRPr="00DB6178" w:rsidRDefault="009F0106" w:rsidP="00A67999">
                      <w:pPr>
                        <w:ind w:firstLineChars="100" w:firstLine="210"/>
                      </w:pPr>
                      <w:r w:rsidRPr="00DB6178">
                        <w:t>特定物流事業者が前各号に掲げる事項の要求を拒否したことを理由として、特定物流事業者に対して、取引の量を減じ、取引を停止し、その他不利益な取扱いをすること。</w:t>
                      </w:r>
                    </w:p>
                    <w:p w14:paraId="1E2C3371" w14:textId="77777777" w:rsidR="009F0106" w:rsidRPr="00DB6178" w:rsidRDefault="009F0106" w:rsidP="00A67999"/>
                    <w:p w14:paraId="20BE4374" w14:textId="77777777" w:rsidR="009F0106" w:rsidRPr="00A67999" w:rsidRDefault="009F0106" w:rsidP="00A67999">
                      <w:pPr>
                        <w:rPr>
                          <w:b/>
                        </w:rPr>
                      </w:pPr>
                    </w:p>
                    <w:p w14:paraId="3E2E84F8" w14:textId="77777777" w:rsidR="009F0106" w:rsidRPr="00DB6178" w:rsidRDefault="009F0106" w:rsidP="00A67999"/>
                  </w:txbxContent>
                </v:textbox>
              </v:shape>
            </w:pict>
          </mc:Fallback>
        </mc:AlternateContent>
      </w:r>
    </w:p>
    <w:p w14:paraId="1761DFFF" w14:textId="0C40467B" w:rsidR="005859B2" w:rsidRDefault="005859B2" w:rsidP="001661E3">
      <w:pPr>
        <w:ind w:firstLineChars="100" w:firstLine="210"/>
      </w:pPr>
    </w:p>
    <w:p w14:paraId="20DAE506" w14:textId="4D842816" w:rsidR="005859B2" w:rsidRDefault="005859B2" w:rsidP="001661E3">
      <w:pPr>
        <w:ind w:firstLineChars="100" w:firstLine="210"/>
      </w:pPr>
    </w:p>
    <w:p w14:paraId="0890D12E" w14:textId="30E0E2DA" w:rsidR="005859B2" w:rsidRDefault="005859B2" w:rsidP="001661E3">
      <w:pPr>
        <w:ind w:firstLineChars="100" w:firstLine="210"/>
      </w:pPr>
    </w:p>
    <w:p w14:paraId="31E7C777" w14:textId="16219D6E" w:rsidR="00991AD4" w:rsidRDefault="00991AD4" w:rsidP="002136B0">
      <w:pPr>
        <w:ind w:leftChars="100" w:left="850" w:hangingChars="305" w:hanging="640"/>
      </w:pPr>
      <w:r>
        <w:rPr>
          <w:rFonts w:hint="eastAsia"/>
        </w:rPr>
        <w:lastRenderedPageBreak/>
        <w:t>（１）特定物流事業者に対し、</w:t>
      </w:r>
      <w:r w:rsidR="002136B0">
        <w:rPr>
          <w:rFonts w:hint="eastAsia"/>
        </w:rPr>
        <w:t>代金の減額や</w:t>
      </w:r>
      <w:r>
        <w:rPr>
          <w:rFonts w:hint="eastAsia"/>
        </w:rPr>
        <w:t>物品の購入を要請し拒否されたことから、そのことを理由として取引を停止する</w:t>
      </w:r>
      <w:r w:rsidR="002136B0">
        <w:rPr>
          <w:rFonts w:hint="eastAsia"/>
        </w:rPr>
        <w:t>ことは問題となります。</w:t>
      </w:r>
    </w:p>
    <w:p w14:paraId="70E1E615" w14:textId="77777777" w:rsidR="00AB2EA0" w:rsidRPr="00AB2EA0" w:rsidRDefault="00AB2EA0" w:rsidP="00AB2EA0">
      <w:pPr>
        <w:ind w:firstLineChars="100" w:firstLine="211"/>
        <w:rPr>
          <w:b/>
        </w:rPr>
      </w:pPr>
    </w:p>
    <w:p w14:paraId="6F4CD059" w14:textId="48EA1564" w:rsidR="00AB2EA0" w:rsidRDefault="00D91936" w:rsidP="00D91936">
      <w:pPr>
        <w:rPr>
          <w:b/>
        </w:rPr>
      </w:pPr>
      <w:r>
        <w:rPr>
          <w:rFonts w:hint="eastAsia"/>
          <w:b/>
        </w:rPr>
        <w:t xml:space="preserve">４　</w:t>
      </w:r>
      <w:r w:rsidR="00AB2EA0" w:rsidRPr="00AB2EA0">
        <w:rPr>
          <w:rFonts w:hint="eastAsia"/>
          <w:b/>
        </w:rPr>
        <w:t>まとめ</w:t>
      </w:r>
    </w:p>
    <w:p w14:paraId="55F9180A" w14:textId="7DA1AC5B" w:rsidR="00AB2EA0" w:rsidRDefault="0013767C" w:rsidP="00AB2EA0">
      <w:pPr>
        <w:ind w:firstLineChars="100" w:firstLine="210"/>
      </w:pPr>
      <w:r>
        <w:rPr>
          <w:rFonts w:hint="eastAsia"/>
        </w:rPr>
        <w:t>物流特殊指定に違反した場合は</w:t>
      </w:r>
      <w:r w:rsidR="0040162E">
        <w:rPr>
          <w:rFonts w:hint="eastAsia"/>
        </w:rPr>
        <w:t>、公正取引委員会によって、独占禁止法に基づく措置が取られることとなります。</w:t>
      </w:r>
    </w:p>
    <w:p w14:paraId="5DBA0577" w14:textId="48C4CFC0" w:rsidR="006C66F2" w:rsidRDefault="004A1BFA" w:rsidP="00AB2EA0">
      <w:pPr>
        <w:ind w:firstLineChars="100" w:firstLine="210"/>
      </w:pPr>
      <w:r>
        <w:rPr>
          <w:rFonts w:hint="eastAsia"/>
        </w:rPr>
        <w:t>優越的地位にある</w:t>
      </w:r>
      <w:r w:rsidR="007F643A">
        <w:rPr>
          <w:rFonts w:hint="eastAsia"/>
        </w:rPr>
        <w:t>事業者</w:t>
      </w:r>
      <w:r>
        <w:rPr>
          <w:rFonts w:hint="eastAsia"/>
        </w:rPr>
        <w:t>が</w:t>
      </w:r>
      <w:r w:rsidR="00485A6B">
        <w:rPr>
          <w:rFonts w:hint="eastAsia"/>
        </w:rPr>
        <w:t>、</w:t>
      </w:r>
      <w:r>
        <w:rPr>
          <w:rFonts w:hint="eastAsia"/>
        </w:rPr>
        <w:t>物品の運送や保管を</w:t>
      </w:r>
      <w:r w:rsidR="00485A6B">
        <w:rPr>
          <w:rFonts w:hint="eastAsia"/>
        </w:rPr>
        <w:t>委託する場合</w:t>
      </w:r>
      <w:r w:rsidR="0040162E">
        <w:rPr>
          <w:rFonts w:hint="eastAsia"/>
        </w:rPr>
        <w:t>は、物流特殊指定に違反する行為</w:t>
      </w:r>
      <w:r w:rsidR="00485A6B">
        <w:rPr>
          <w:rFonts w:hint="eastAsia"/>
        </w:rPr>
        <w:t>を行わないよう十分注意するとともに、違反と考えられる行為</w:t>
      </w:r>
      <w:r w:rsidR="00B13D93">
        <w:rPr>
          <w:rFonts w:hint="eastAsia"/>
        </w:rPr>
        <w:t>は直ちに中止する必要があります。</w:t>
      </w:r>
    </w:p>
    <w:p w14:paraId="167C6367" w14:textId="77777777" w:rsidR="006C66F2" w:rsidRDefault="006C66F2" w:rsidP="00D91936"/>
    <w:p w14:paraId="3F04619B" w14:textId="77777777" w:rsidR="0013767C" w:rsidRPr="00485A6B" w:rsidRDefault="0013767C" w:rsidP="00D91936"/>
    <w:p w14:paraId="6BA88F27" w14:textId="339246E9" w:rsidR="00B13D93" w:rsidRDefault="00B13D93" w:rsidP="00D91936">
      <w:r>
        <w:rPr>
          <w:rFonts w:hint="eastAsia"/>
        </w:rPr>
        <w:t>＜参</w:t>
      </w:r>
      <w:r w:rsidR="003F33DC">
        <w:rPr>
          <w:rFonts w:hint="eastAsia"/>
        </w:rPr>
        <w:t xml:space="preserve">　</w:t>
      </w:r>
      <w:r>
        <w:rPr>
          <w:rFonts w:hint="eastAsia"/>
        </w:rPr>
        <w:t>考＞</w:t>
      </w:r>
    </w:p>
    <w:p w14:paraId="3376E995" w14:textId="56C0F9C5" w:rsidR="00B13D93" w:rsidRDefault="00B13D93" w:rsidP="00D91936">
      <w:r>
        <w:rPr>
          <w:rFonts w:hint="eastAsia"/>
        </w:rPr>
        <w:t>公正取引委員会ホームページ</w:t>
      </w:r>
    </w:p>
    <w:p w14:paraId="2A1C7589" w14:textId="74400D1C" w:rsidR="0013767C" w:rsidRDefault="004E25F2" w:rsidP="00D91936">
      <w:hyperlink r:id="rId7" w:history="1">
        <w:r w:rsidR="0013767C" w:rsidRPr="0040376A">
          <w:rPr>
            <w:rStyle w:val="ab"/>
          </w:rPr>
          <w:t>http://www.jftc.go.jp/dk/guideline/index.html</w:t>
        </w:r>
      </w:hyperlink>
    </w:p>
    <w:p w14:paraId="4447F019" w14:textId="0CC39FB1" w:rsidR="0013767C" w:rsidRDefault="004E25F2" w:rsidP="00D91936">
      <w:hyperlink r:id="rId8" w:history="1">
        <w:r w:rsidR="0013767C" w:rsidRPr="0013767C">
          <w:rPr>
            <w:rStyle w:val="ab"/>
          </w:rPr>
          <w:t>http://www.jftc.go.jp/houdou/panfu.html#cmsdk</w:t>
        </w:r>
      </w:hyperlink>
    </w:p>
    <w:p w14:paraId="47D1F343" w14:textId="77777777" w:rsidR="0013767C" w:rsidRDefault="0013767C">
      <w:pPr>
        <w:widowControl/>
        <w:jc w:val="left"/>
      </w:pPr>
      <w:r>
        <w:br w:type="page"/>
      </w:r>
    </w:p>
    <w:bookmarkStart w:id="1" w:name="日本語"/>
    <w:p w14:paraId="73FF1127" w14:textId="47335111" w:rsidR="0013767C" w:rsidRPr="00CE2DF6" w:rsidRDefault="002103A9" w:rsidP="00D91936">
      <w:pPr>
        <w:rPr>
          <w:sz w:val="16"/>
          <w:szCs w:val="18"/>
        </w:rPr>
      </w:pPr>
      <w:r>
        <w:rPr>
          <w:sz w:val="16"/>
          <w:szCs w:val="18"/>
        </w:rPr>
        <w:lastRenderedPageBreak/>
        <w:fldChar w:fldCharType="begin"/>
      </w:r>
      <w:r>
        <w:rPr>
          <w:sz w:val="16"/>
          <w:szCs w:val="18"/>
        </w:rPr>
        <w:instrText xml:space="preserve"> HYPERLINK  \l "English" </w:instrText>
      </w:r>
      <w:r>
        <w:rPr>
          <w:sz w:val="16"/>
          <w:szCs w:val="18"/>
        </w:rPr>
        <w:fldChar w:fldCharType="separate"/>
      </w:r>
      <w:r w:rsidR="0013767C" w:rsidRPr="002103A9">
        <w:rPr>
          <w:rStyle w:val="ab"/>
          <w:rFonts w:hint="eastAsia"/>
          <w:sz w:val="16"/>
          <w:szCs w:val="18"/>
        </w:rPr>
        <w:t>日本語</w:t>
      </w:r>
      <w:r>
        <w:rPr>
          <w:sz w:val="16"/>
          <w:szCs w:val="18"/>
        </w:rPr>
        <w:fldChar w:fldCharType="end"/>
      </w:r>
    </w:p>
    <w:bookmarkEnd w:id="1"/>
    <w:p w14:paraId="140C2ACA" w14:textId="77777777" w:rsidR="0013767C" w:rsidRPr="0013767C" w:rsidRDefault="0013767C" w:rsidP="00D91936">
      <w:pPr>
        <w:rPr>
          <w:sz w:val="18"/>
          <w:szCs w:val="18"/>
        </w:rPr>
      </w:pPr>
    </w:p>
    <w:p w14:paraId="627DBCDF" w14:textId="1B41FE1B" w:rsidR="00D91936" w:rsidRPr="00CE2DF6" w:rsidRDefault="0013767C" w:rsidP="0013767C">
      <w:pPr>
        <w:jc w:val="center"/>
        <w:rPr>
          <w:sz w:val="28"/>
        </w:rPr>
      </w:pPr>
      <w:r w:rsidRPr="00CE2DF6">
        <w:rPr>
          <w:sz w:val="28"/>
        </w:rPr>
        <w:t xml:space="preserve">About special designation </w:t>
      </w:r>
      <w:r w:rsidRPr="00CE2DF6">
        <w:rPr>
          <w:rFonts w:hint="eastAsia"/>
          <w:sz w:val="28"/>
        </w:rPr>
        <w:t xml:space="preserve">of </w:t>
      </w:r>
      <w:r w:rsidRPr="00CE2DF6">
        <w:rPr>
          <w:sz w:val="28"/>
        </w:rPr>
        <w:t>distribution</w:t>
      </w:r>
    </w:p>
    <w:p w14:paraId="4C5BDDA1" w14:textId="77777777" w:rsidR="0013767C" w:rsidRDefault="0013767C" w:rsidP="00D91936"/>
    <w:p w14:paraId="72E83FE7" w14:textId="77777777" w:rsidR="00CE2DF6" w:rsidRPr="00CE2DF6" w:rsidRDefault="00CE2DF6" w:rsidP="00CE2DF6">
      <w:pPr>
        <w:widowControl/>
        <w:jc w:val="right"/>
        <w:rPr>
          <w:rFonts w:cs="ＭＳ ＰＲゴシック"/>
          <w:kern w:val="0"/>
          <w:sz w:val="20"/>
          <w:szCs w:val="21"/>
        </w:rPr>
      </w:pPr>
      <w:r w:rsidRPr="00CE2DF6">
        <w:rPr>
          <w:rFonts w:cs="ＭＳ ＰＲゴシック"/>
          <w:kern w:val="0"/>
          <w:sz w:val="20"/>
          <w:szCs w:val="21"/>
        </w:rPr>
        <w:t>Registered Smaller Enterprise Consultant    Norihisa Uehara</w:t>
      </w:r>
    </w:p>
    <w:p w14:paraId="553EEE6E" w14:textId="77777777" w:rsidR="0013767C" w:rsidRPr="00CE2DF6" w:rsidRDefault="0013767C" w:rsidP="00D91936"/>
    <w:p w14:paraId="3C22A3D1" w14:textId="1629BB9B" w:rsidR="0013767C" w:rsidRDefault="0013767C" w:rsidP="0013767C">
      <w:pPr>
        <w:ind w:firstLineChars="100" w:firstLine="210"/>
      </w:pPr>
      <w:r>
        <w:t xml:space="preserve">The Fair Trade Commission appoints the concrete </w:t>
      </w:r>
      <w:r w:rsidR="00D627CE">
        <w:t>content of "</w:t>
      </w:r>
      <w:r>
        <w:t>unfair business method</w:t>
      </w:r>
      <w:r w:rsidR="00D627CE">
        <w:t>s</w:t>
      </w:r>
      <w:r>
        <w:t>" prohibited by the Antitrust Law.</w:t>
      </w:r>
    </w:p>
    <w:p w14:paraId="17F36BD5" w14:textId="05B09147" w:rsidR="0013767C" w:rsidRDefault="0013767C" w:rsidP="0013767C">
      <w:pPr>
        <w:ind w:firstLineChars="100" w:firstLine="210"/>
      </w:pPr>
      <w:r>
        <w:t>"</w:t>
      </w:r>
      <w:r>
        <w:rPr>
          <w:rFonts w:hint="eastAsia"/>
        </w:rPr>
        <w:t>G</w:t>
      </w:r>
      <w:r>
        <w:t xml:space="preserve">eneral designation" </w:t>
      </w:r>
      <w:r>
        <w:rPr>
          <w:rFonts w:hint="eastAsia"/>
        </w:rPr>
        <w:t xml:space="preserve">is </w:t>
      </w:r>
      <w:r>
        <w:t xml:space="preserve">to be applied to the company of </w:t>
      </w:r>
      <w:r>
        <w:rPr>
          <w:rFonts w:hint="eastAsia"/>
        </w:rPr>
        <w:t>all</w:t>
      </w:r>
      <w:r>
        <w:t xml:space="preserve"> field</w:t>
      </w:r>
      <w:r w:rsidR="00ED03FC">
        <w:t>s</w:t>
      </w:r>
      <w:r>
        <w:t xml:space="preserve"> of business, and "special designation" is applied to the company of the field of specific business.</w:t>
      </w:r>
    </w:p>
    <w:p w14:paraId="7B5250A9" w14:textId="707C9B39" w:rsidR="0013767C" w:rsidRPr="00B13D93" w:rsidRDefault="0013767C" w:rsidP="0013767C">
      <w:pPr>
        <w:ind w:firstLineChars="100" w:firstLine="210"/>
      </w:pPr>
      <w:r>
        <w:t>"The distribution special designation" is special designation applied about the field of distribution.</w:t>
      </w:r>
      <w:bookmarkStart w:id="2" w:name="_GoBack"/>
      <w:bookmarkEnd w:id="2"/>
    </w:p>
    <w:sectPr w:rsidR="0013767C" w:rsidRPr="00B13D93" w:rsidSect="00186C7F">
      <w:headerReference w:type="default" r:id="rId9"/>
      <w:footerReference w:type="default" r:id="rId10"/>
      <w:pgSz w:w="11906" w:h="16838"/>
      <w:pgMar w:top="1985" w:right="1701" w:bottom="1701" w:left="1701" w:header="851" w:footer="992" w:gutter="0"/>
      <w:cols w:space="425"/>
      <w:docGrid w:type="lines" w:linePitch="2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9051DC" w14:textId="77777777" w:rsidR="004E25F2" w:rsidRDefault="004E25F2" w:rsidP="00AD1011">
      <w:r>
        <w:separator/>
      </w:r>
    </w:p>
  </w:endnote>
  <w:endnote w:type="continuationSeparator" w:id="0">
    <w:p w14:paraId="2AC95253" w14:textId="77777777" w:rsidR="004E25F2" w:rsidRDefault="004E25F2" w:rsidP="00AD1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Ｒゴシック">
    <w:panose1 w:val="020B05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7633377"/>
      <w:docPartObj>
        <w:docPartGallery w:val="Page Numbers (Bottom of Page)"/>
        <w:docPartUnique/>
      </w:docPartObj>
    </w:sdtPr>
    <w:sdtEndPr/>
    <w:sdtContent>
      <w:p w14:paraId="5314F065" w14:textId="5DEF3C95" w:rsidR="00AC71D5" w:rsidRDefault="00AC71D5">
        <w:pPr>
          <w:pStyle w:val="a7"/>
          <w:jc w:val="center"/>
        </w:pPr>
        <w:r>
          <w:fldChar w:fldCharType="begin"/>
        </w:r>
        <w:r>
          <w:instrText>PAGE   \* MERGEFORMAT</w:instrText>
        </w:r>
        <w:r>
          <w:fldChar w:fldCharType="separate"/>
        </w:r>
        <w:r w:rsidR="00D627CE" w:rsidRPr="00D627CE">
          <w:rPr>
            <w:noProof/>
            <w:lang w:val="ja-JP"/>
          </w:rPr>
          <w:t>4</w:t>
        </w:r>
        <w:r>
          <w:fldChar w:fldCharType="end"/>
        </w:r>
      </w:p>
    </w:sdtContent>
  </w:sdt>
  <w:p w14:paraId="491F030A" w14:textId="77777777" w:rsidR="00AC71D5" w:rsidRDefault="00AC71D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F9CBEF" w14:textId="77777777" w:rsidR="004E25F2" w:rsidRDefault="004E25F2" w:rsidP="00AD1011">
      <w:r>
        <w:separator/>
      </w:r>
    </w:p>
  </w:footnote>
  <w:footnote w:type="continuationSeparator" w:id="0">
    <w:p w14:paraId="4F61C7C5" w14:textId="77777777" w:rsidR="004E25F2" w:rsidRDefault="004E25F2" w:rsidP="00AD10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EA1614" w14:textId="77777777" w:rsidR="00FE2EC4" w:rsidRDefault="00FE2EC4" w:rsidP="00FE2EC4">
    <w:pPr>
      <w:pStyle w:val="a5"/>
      <w:jc w:val="right"/>
    </w:pPr>
  </w:p>
  <w:p w14:paraId="0C5DB28B" w14:textId="77777777" w:rsidR="00FE2EC4" w:rsidRDefault="00FE2EC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14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691"/>
    <w:rsid w:val="00002628"/>
    <w:rsid w:val="00002E2D"/>
    <w:rsid w:val="00007591"/>
    <w:rsid w:val="00021610"/>
    <w:rsid w:val="00024B3B"/>
    <w:rsid w:val="00025915"/>
    <w:rsid w:val="00033F36"/>
    <w:rsid w:val="000442C6"/>
    <w:rsid w:val="00044AB2"/>
    <w:rsid w:val="00052A5E"/>
    <w:rsid w:val="00066E48"/>
    <w:rsid w:val="0007195D"/>
    <w:rsid w:val="000819F8"/>
    <w:rsid w:val="00083E05"/>
    <w:rsid w:val="000853AB"/>
    <w:rsid w:val="00086E79"/>
    <w:rsid w:val="000921FF"/>
    <w:rsid w:val="000D11F6"/>
    <w:rsid w:val="000E2C34"/>
    <w:rsid w:val="00107C61"/>
    <w:rsid w:val="00131F7A"/>
    <w:rsid w:val="0013289E"/>
    <w:rsid w:val="0013767C"/>
    <w:rsid w:val="0014436E"/>
    <w:rsid w:val="00144947"/>
    <w:rsid w:val="00146513"/>
    <w:rsid w:val="00155AEC"/>
    <w:rsid w:val="001610B6"/>
    <w:rsid w:val="001661E3"/>
    <w:rsid w:val="00170EEF"/>
    <w:rsid w:val="001716B4"/>
    <w:rsid w:val="00182401"/>
    <w:rsid w:val="00186C7F"/>
    <w:rsid w:val="00193BF6"/>
    <w:rsid w:val="001B4C38"/>
    <w:rsid w:val="001C452B"/>
    <w:rsid w:val="001C6081"/>
    <w:rsid w:val="001C6129"/>
    <w:rsid w:val="001D28C9"/>
    <w:rsid w:val="001D5C44"/>
    <w:rsid w:val="001D6054"/>
    <w:rsid w:val="001F7B32"/>
    <w:rsid w:val="00202419"/>
    <w:rsid w:val="00205960"/>
    <w:rsid w:val="002103A9"/>
    <w:rsid w:val="002136B0"/>
    <w:rsid w:val="00213E3F"/>
    <w:rsid w:val="00216DFB"/>
    <w:rsid w:val="002207B9"/>
    <w:rsid w:val="002224E4"/>
    <w:rsid w:val="002344D1"/>
    <w:rsid w:val="00242B96"/>
    <w:rsid w:val="0024764E"/>
    <w:rsid w:val="00256E9D"/>
    <w:rsid w:val="00263FCE"/>
    <w:rsid w:val="002709DF"/>
    <w:rsid w:val="00275BE5"/>
    <w:rsid w:val="00276DD5"/>
    <w:rsid w:val="002812BE"/>
    <w:rsid w:val="00284F7E"/>
    <w:rsid w:val="002976B5"/>
    <w:rsid w:val="002A3F6E"/>
    <w:rsid w:val="002A6833"/>
    <w:rsid w:val="002A75D8"/>
    <w:rsid w:val="002B35C5"/>
    <w:rsid w:val="002C066E"/>
    <w:rsid w:val="002C1835"/>
    <w:rsid w:val="002C1CE7"/>
    <w:rsid w:val="002C408A"/>
    <w:rsid w:val="002D1FAA"/>
    <w:rsid w:val="002E43C2"/>
    <w:rsid w:val="003023B1"/>
    <w:rsid w:val="0031251F"/>
    <w:rsid w:val="00340AC8"/>
    <w:rsid w:val="00355128"/>
    <w:rsid w:val="003646E1"/>
    <w:rsid w:val="00364C7A"/>
    <w:rsid w:val="003831CF"/>
    <w:rsid w:val="003871A5"/>
    <w:rsid w:val="003A0A03"/>
    <w:rsid w:val="003A25DD"/>
    <w:rsid w:val="003B1D4D"/>
    <w:rsid w:val="003B62B7"/>
    <w:rsid w:val="003C3D3F"/>
    <w:rsid w:val="003D2531"/>
    <w:rsid w:val="003F2758"/>
    <w:rsid w:val="003F33DC"/>
    <w:rsid w:val="00401191"/>
    <w:rsid w:val="0040162E"/>
    <w:rsid w:val="00404A17"/>
    <w:rsid w:val="00432787"/>
    <w:rsid w:val="004440C4"/>
    <w:rsid w:val="0045261B"/>
    <w:rsid w:val="004600C9"/>
    <w:rsid w:val="00460C12"/>
    <w:rsid w:val="00461B84"/>
    <w:rsid w:val="00462973"/>
    <w:rsid w:val="0046340F"/>
    <w:rsid w:val="00466F5D"/>
    <w:rsid w:val="00476B0C"/>
    <w:rsid w:val="00477E5B"/>
    <w:rsid w:val="00485A6B"/>
    <w:rsid w:val="00492CAA"/>
    <w:rsid w:val="00492F2E"/>
    <w:rsid w:val="00495F28"/>
    <w:rsid w:val="004A1BFA"/>
    <w:rsid w:val="004A3A7E"/>
    <w:rsid w:val="004C5048"/>
    <w:rsid w:val="004D7F4C"/>
    <w:rsid w:val="004E25F2"/>
    <w:rsid w:val="004E4280"/>
    <w:rsid w:val="004E45E3"/>
    <w:rsid w:val="004E47B8"/>
    <w:rsid w:val="00526A20"/>
    <w:rsid w:val="00543DF7"/>
    <w:rsid w:val="00561547"/>
    <w:rsid w:val="005819E7"/>
    <w:rsid w:val="005859B2"/>
    <w:rsid w:val="005A4491"/>
    <w:rsid w:val="005A4EE1"/>
    <w:rsid w:val="005B4D38"/>
    <w:rsid w:val="005B782F"/>
    <w:rsid w:val="005B79A7"/>
    <w:rsid w:val="005C5E76"/>
    <w:rsid w:val="005C6D2E"/>
    <w:rsid w:val="005D38A3"/>
    <w:rsid w:val="005E298A"/>
    <w:rsid w:val="005F1F7A"/>
    <w:rsid w:val="005F467A"/>
    <w:rsid w:val="005F5F8B"/>
    <w:rsid w:val="00606AD6"/>
    <w:rsid w:val="00614DD7"/>
    <w:rsid w:val="00622103"/>
    <w:rsid w:val="00630A92"/>
    <w:rsid w:val="006359A2"/>
    <w:rsid w:val="00652D15"/>
    <w:rsid w:val="00661A4F"/>
    <w:rsid w:val="00666B5E"/>
    <w:rsid w:val="00667300"/>
    <w:rsid w:val="00670759"/>
    <w:rsid w:val="006761C5"/>
    <w:rsid w:val="00686FBD"/>
    <w:rsid w:val="006A1FE0"/>
    <w:rsid w:val="006B0D1B"/>
    <w:rsid w:val="006C6417"/>
    <w:rsid w:val="006C66F2"/>
    <w:rsid w:val="006C7727"/>
    <w:rsid w:val="006E58A3"/>
    <w:rsid w:val="006F0828"/>
    <w:rsid w:val="006F3790"/>
    <w:rsid w:val="006F395F"/>
    <w:rsid w:val="006F4113"/>
    <w:rsid w:val="006F498E"/>
    <w:rsid w:val="00714DF4"/>
    <w:rsid w:val="00735047"/>
    <w:rsid w:val="00743A4B"/>
    <w:rsid w:val="007653A7"/>
    <w:rsid w:val="007733F8"/>
    <w:rsid w:val="0078105C"/>
    <w:rsid w:val="00782585"/>
    <w:rsid w:val="00785A00"/>
    <w:rsid w:val="0079181A"/>
    <w:rsid w:val="00794DD6"/>
    <w:rsid w:val="00797E83"/>
    <w:rsid w:val="007A445C"/>
    <w:rsid w:val="007D7607"/>
    <w:rsid w:val="007E5372"/>
    <w:rsid w:val="007F0620"/>
    <w:rsid w:val="007F4771"/>
    <w:rsid w:val="007F643A"/>
    <w:rsid w:val="007F778F"/>
    <w:rsid w:val="00800AF6"/>
    <w:rsid w:val="00835FA4"/>
    <w:rsid w:val="0086231F"/>
    <w:rsid w:val="00876D6C"/>
    <w:rsid w:val="00890D99"/>
    <w:rsid w:val="00893C4C"/>
    <w:rsid w:val="008B4DC6"/>
    <w:rsid w:val="008E3B2C"/>
    <w:rsid w:val="008E757E"/>
    <w:rsid w:val="008F08FD"/>
    <w:rsid w:val="008F308A"/>
    <w:rsid w:val="00917D27"/>
    <w:rsid w:val="0092102E"/>
    <w:rsid w:val="009259EB"/>
    <w:rsid w:val="00935E84"/>
    <w:rsid w:val="00965065"/>
    <w:rsid w:val="009673AF"/>
    <w:rsid w:val="00981DFB"/>
    <w:rsid w:val="00985229"/>
    <w:rsid w:val="009871D4"/>
    <w:rsid w:val="00991AD4"/>
    <w:rsid w:val="009933CD"/>
    <w:rsid w:val="00995F18"/>
    <w:rsid w:val="009A21FA"/>
    <w:rsid w:val="009A6B95"/>
    <w:rsid w:val="009B5183"/>
    <w:rsid w:val="009D1FA7"/>
    <w:rsid w:val="009D7A2C"/>
    <w:rsid w:val="009E5A1B"/>
    <w:rsid w:val="009F0106"/>
    <w:rsid w:val="00A16ABE"/>
    <w:rsid w:val="00A208AC"/>
    <w:rsid w:val="00A209CF"/>
    <w:rsid w:val="00A22977"/>
    <w:rsid w:val="00A34969"/>
    <w:rsid w:val="00A46425"/>
    <w:rsid w:val="00A57D0B"/>
    <w:rsid w:val="00A60424"/>
    <w:rsid w:val="00A612B6"/>
    <w:rsid w:val="00A67999"/>
    <w:rsid w:val="00A85401"/>
    <w:rsid w:val="00A915C9"/>
    <w:rsid w:val="00A95302"/>
    <w:rsid w:val="00A96027"/>
    <w:rsid w:val="00AB2EA0"/>
    <w:rsid w:val="00AB39CE"/>
    <w:rsid w:val="00AC5AC9"/>
    <w:rsid w:val="00AC71D5"/>
    <w:rsid w:val="00AC7CF8"/>
    <w:rsid w:val="00AD1011"/>
    <w:rsid w:val="00AD1821"/>
    <w:rsid w:val="00AD56E2"/>
    <w:rsid w:val="00AE41E1"/>
    <w:rsid w:val="00AF242B"/>
    <w:rsid w:val="00AF24FE"/>
    <w:rsid w:val="00AF381C"/>
    <w:rsid w:val="00B02427"/>
    <w:rsid w:val="00B13D93"/>
    <w:rsid w:val="00B16309"/>
    <w:rsid w:val="00B20EA1"/>
    <w:rsid w:val="00B21718"/>
    <w:rsid w:val="00B337D4"/>
    <w:rsid w:val="00B419A7"/>
    <w:rsid w:val="00B82294"/>
    <w:rsid w:val="00B82783"/>
    <w:rsid w:val="00B837E4"/>
    <w:rsid w:val="00B9076C"/>
    <w:rsid w:val="00BB3E86"/>
    <w:rsid w:val="00C0163E"/>
    <w:rsid w:val="00C04A12"/>
    <w:rsid w:val="00C175CC"/>
    <w:rsid w:val="00C17B90"/>
    <w:rsid w:val="00C22F6A"/>
    <w:rsid w:val="00C25B84"/>
    <w:rsid w:val="00C56A75"/>
    <w:rsid w:val="00C90B38"/>
    <w:rsid w:val="00CA0237"/>
    <w:rsid w:val="00CA1619"/>
    <w:rsid w:val="00CA52D2"/>
    <w:rsid w:val="00CA6752"/>
    <w:rsid w:val="00CB1691"/>
    <w:rsid w:val="00CB1BFA"/>
    <w:rsid w:val="00CC34A0"/>
    <w:rsid w:val="00CE2DF6"/>
    <w:rsid w:val="00CF2AA8"/>
    <w:rsid w:val="00D03B10"/>
    <w:rsid w:val="00D04D68"/>
    <w:rsid w:val="00D10374"/>
    <w:rsid w:val="00D21BAC"/>
    <w:rsid w:val="00D46745"/>
    <w:rsid w:val="00D53398"/>
    <w:rsid w:val="00D535ED"/>
    <w:rsid w:val="00D57008"/>
    <w:rsid w:val="00D627CE"/>
    <w:rsid w:val="00D648B0"/>
    <w:rsid w:val="00D707E2"/>
    <w:rsid w:val="00D87BF8"/>
    <w:rsid w:val="00D90356"/>
    <w:rsid w:val="00D90E32"/>
    <w:rsid w:val="00D91936"/>
    <w:rsid w:val="00D97531"/>
    <w:rsid w:val="00DB6178"/>
    <w:rsid w:val="00E00BD9"/>
    <w:rsid w:val="00E0714A"/>
    <w:rsid w:val="00E149C0"/>
    <w:rsid w:val="00E14D80"/>
    <w:rsid w:val="00E2634A"/>
    <w:rsid w:val="00E379F0"/>
    <w:rsid w:val="00E45215"/>
    <w:rsid w:val="00E52A5F"/>
    <w:rsid w:val="00E67DFE"/>
    <w:rsid w:val="00E70C9A"/>
    <w:rsid w:val="00E902EE"/>
    <w:rsid w:val="00E965B7"/>
    <w:rsid w:val="00EA1AAC"/>
    <w:rsid w:val="00EA2324"/>
    <w:rsid w:val="00EB55F6"/>
    <w:rsid w:val="00EB5BB8"/>
    <w:rsid w:val="00ED03FC"/>
    <w:rsid w:val="00ED16FA"/>
    <w:rsid w:val="00EE10A2"/>
    <w:rsid w:val="00EE14D1"/>
    <w:rsid w:val="00F1035E"/>
    <w:rsid w:val="00F16B80"/>
    <w:rsid w:val="00F26930"/>
    <w:rsid w:val="00F32850"/>
    <w:rsid w:val="00F4138D"/>
    <w:rsid w:val="00F4585B"/>
    <w:rsid w:val="00F5362F"/>
    <w:rsid w:val="00F54546"/>
    <w:rsid w:val="00F66A2B"/>
    <w:rsid w:val="00F715CF"/>
    <w:rsid w:val="00F91C17"/>
    <w:rsid w:val="00F95A5A"/>
    <w:rsid w:val="00FC13EB"/>
    <w:rsid w:val="00FC6072"/>
    <w:rsid w:val="00FE2EC4"/>
    <w:rsid w:val="00FF52BB"/>
    <w:rsid w:val="3AA08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42F3CBD-2C3A-4374-A96E-B5DAE0DCA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dt1t">
    <w:name w:val="idt1_t"/>
    <w:basedOn w:val="a"/>
    <w:rsid w:val="009259EB"/>
    <w:pPr>
      <w:widowControl/>
      <w:spacing w:before="240" w:line="360" w:lineRule="auto"/>
      <w:ind w:left="780" w:right="240" w:hanging="240"/>
      <w:jc w:val="left"/>
    </w:pPr>
    <w:rPr>
      <w:rFonts w:ascii="ＭＳ Ｐゴシック" w:eastAsia="ＭＳ Ｐゴシック" w:hAnsi="ＭＳ Ｐゴシック" w:cs="ＭＳ Ｐゴシック"/>
      <w:kern w:val="0"/>
      <w:sz w:val="20"/>
      <w:szCs w:val="20"/>
    </w:rPr>
  </w:style>
  <w:style w:type="paragraph" w:customStyle="1" w:styleId="idt2t">
    <w:name w:val="idt2_t"/>
    <w:basedOn w:val="a"/>
    <w:rsid w:val="009259EB"/>
    <w:pPr>
      <w:widowControl/>
      <w:spacing w:before="120" w:line="360" w:lineRule="auto"/>
      <w:ind w:left="1020" w:right="240" w:hanging="240"/>
      <w:jc w:val="left"/>
    </w:pPr>
    <w:rPr>
      <w:rFonts w:ascii="ＭＳ Ｐゴシック" w:eastAsia="ＭＳ Ｐゴシック" w:hAnsi="ＭＳ Ｐゴシック" w:cs="ＭＳ Ｐゴシック"/>
      <w:kern w:val="0"/>
      <w:sz w:val="20"/>
      <w:szCs w:val="20"/>
    </w:rPr>
  </w:style>
  <w:style w:type="paragraph" w:styleId="a3">
    <w:name w:val="Balloon Text"/>
    <w:basedOn w:val="a"/>
    <w:link w:val="a4"/>
    <w:uiPriority w:val="99"/>
    <w:semiHidden/>
    <w:unhideWhenUsed/>
    <w:rsid w:val="00A208AC"/>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208AC"/>
    <w:rPr>
      <w:rFonts w:asciiTheme="majorHAnsi" w:eastAsiaTheme="majorEastAsia" w:hAnsiTheme="majorHAnsi" w:cstheme="majorBidi"/>
      <w:sz w:val="18"/>
      <w:szCs w:val="18"/>
    </w:rPr>
  </w:style>
  <w:style w:type="paragraph" w:styleId="a5">
    <w:name w:val="header"/>
    <w:basedOn w:val="a"/>
    <w:link w:val="a6"/>
    <w:uiPriority w:val="99"/>
    <w:unhideWhenUsed/>
    <w:rsid w:val="00AD1011"/>
    <w:pPr>
      <w:tabs>
        <w:tab w:val="center" w:pos="4252"/>
        <w:tab w:val="right" w:pos="8504"/>
      </w:tabs>
      <w:snapToGrid w:val="0"/>
    </w:pPr>
  </w:style>
  <w:style w:type="character" w:customStyle="1" w:styleId="a6">
    <w:name w:val="ヘッダー (文字)"/>
    <w:basedOn w:val="a0"/>
    <w:link w:val="a5"/>
    <w:uiPriority w:val="99"/>
    <w:rsid w:val="00AD1011"/>
  </w:style>
  <w:style w:type="paragraph" w:styleId="a7">
    <w:name w:val="footer"/>
    <w:basedOn w:val="a"/>
    <w:link w:val="a8"/>
    <w:uiPriority w:val="99"/>
    <w:unhideWhenUsed/>
    <w:rsid w:val="00AD1011"/>
    <w:pPr>
      <w:tabs>
        <w:tab w:val="center" w:pos="4252"/>
        <w:tab w:val="right" w:pos="8504"/>
      </w:tabs>
      <w:snapToGrid w:val="0"/>
    </w:pPr>
  </w:style>
  <w:style w:type="character" w:customStyle="1" w:styleId="a8">
    <w:name w:val="フッター (文字)"/>
    <w:basedOn w:val="a0"/>
    <w:link w:val="a7"/>
    <w:uiPriority w:val="99"/>
    <w:rsid w:val="00AD1011"/>
  </w:style>
  <w:style w:type="paragraph" w:styleId="a9">
    <w:name w:val="Date"/>
    <w:basedOn w:val="a"/>
    <w:next w:val="a"/>
    <w:link w:val="aa"/>
    <w:uiPriority w:val="99"/>
    <w:semiHidden/>
    <w:unhideWhenUsed/>
    <w:rsid w:val="00A34969"/>
  </w:style>
  <w:style w:type="character" w:customStyle="1" w:styleId="aa">
    <w:name w:val="日付 (文字)"/>
    <w:basedOn w:val="a0"/>
    <w:link w:val="a9"/>
    <w:uiPriority w:val="99"/>
    <w:semiHidden/>
    <w:rsid w:val="00A34969"/>
  </w:style>
  <w:style w:type="character" w:styleId="ab">
    <w:name w:val="Hyperlink"/>
    <w:basedOn w:val="a0"/>
    <w:uiPriority w:val="99"/>
    <w:unhideWhenUsed/>
    <w:rsid w:val="00D91936"/>
    <w:rPr>
      <w:color w:val="0000FF" w:themeColor="hyperlink"/>
      <w:u w:val="single"/>
    </w:rPr>
  </w:style>
  <w:style w:type="character" w:styleId="ac">
    <w:name w:val="FollowedHyperlink"/>
    <w:basedOn w:val="a0"/>
    <w:uiPriority w:val="99"/>
    <w:semiHidden/>
    <w:unhideWhenUsed/>
    <w:rsid w:val="0013767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928699">
      <w:bodyDiv w:val="1"/>
      <w:marLeft w:val="0"/>
      <w:marRight w:val="0"/>
      <w:marTop w:val="0"/>
      <w:marBottom w:val="0"/>
      <w:divBdr>
        <w:top w:val="none" w:sz="0" w:space="0" w:color="auto"/>
        <w:left w:val="none" w:sz="0" w:space="0" w:color="auto"/>
        <w:bottom w:val="none" w:sz="0" w:space="0" w:color="auto"/>
        <w:right w:val="none" w:sz="0" w:space="0" w:color="auto"/>
      </w:divBdr>
      <w:divsChild>
        <w:div w:id="514461244">
          <w:marLeft w:val="0"/>
          <w:marRight w:val="0"/>
          <w:marTop w:val="0"/>
          <w:marBottom w:val="0"/>
          <w:divBdr>
            <w:top w:val="none" w:sz="0" w:space="0" w:color="auto"/>
            <w:left w:val="none" w:sz="0" w:space="0" w:color="auto"/>
            <w:bottom w:val="none" w:sz="0" w:space="0" w:color="auto"/>
            <w:right w:val="none" w:sz="0" w:space="0" w:color="auto"/>
          </w:divBdr>
          <w:divsChild>
            <w:div w:id="1291401931">
              <w:marLeft w:val="0"/>
              <w:marRight w:val="0"/>
              <w:marTop w:val="375"/>
              <w:marBottom w:val="0"/>
              <w:divBdr>
                <w:top w:val="none" w:sz="0" w:space="0" w:color="auto"/>
                <w:left w:val="none" w:sz="0" w:space="0" w:color="auto"/>
                <w:bottom w:val="none" w:sz="0" w:space="0" w:color="auto"/>
                <w:right w:val="none" w:sz="0" w:space="0" w:color="auto"/>
              </w:divBdr>
              <w:divsChild>
                <w:div w:id="756710818">
                  <w:marLeft w:val="30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ftc.go.jp/houdou/panfu.files/buttokupanfu.pdf" TargetMode="External"/><Relationship Id="rId3" Type="http://schemas.openxmlformats.org/officeDocument/2006/relationships/settings" Target="settings.xml"/><Relationship Id="rId7" Type="http://schemas.openxmlformats.org/officeDocument/2006/relationships/hyperlink" Target="http://www.jftc.go.jp/dk/guideline/index.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AA8E54-2E88-4CAB-B7E8-D8B6FD444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487</Words>
  <Characters>2777</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NORIHISA UEHARA</cp:lastModifiedBy>
  <cp:revision>39</cp:revision>
  <dcterms:created xsi:type="dcterms:W3CDTF">2013-02-15T07:34:00Z</dcterms:created>
  <dcterms:modified xsi:type="dcterms:W3CDTF">2013-10-06T20:35:00Z</dcterms:modified>
</cp:coreProperties>
</file>